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39" w:rsidRDefault="00D9346E" w:rsidP="00C765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34150" cy="9081121"/>
            <wp:effectExtent l="0" t="0" r="0" b="6350"/>
            <wp:docPr id="2" name="Рисунок 2" descr="C:\Users\User\Downloads\172891781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89178178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F92" w:rsidRDefault="008E3F92" w:rsidP="008E3F92">
      <w:pPr>
        <w:pStyle w:val="1"/>
        <w:spacing w:before="71"/>
        <w:ind w:left="0"/>
        <w:jc w:val="left"/>
        <w:rPr>
          <w:rFonts w:eastAsia="Calibri"/>
          <w:b w:val="0"/>
          <w:kern w:val="2"/>
          <w:sz w:val="28"/>
          <w:szCs w:val="28"/>
          <w:lang w:eastAsia="ar-SA"/>
        </w:rPr>
      </w:pPr>
    </w:p>
    <w:p w:rsidR="008E3F92" w:rsidRDefault="008E3F92" w:rsidP="008E3F92">
      <w:pPr>
        <w:pStyle w:val="1"/>
        <w:spacing w:before="71"/>
        <w:ind w:left="0"/>
      </w:pPr>
      <w:r>
        <w:rPr>
          <w:color w:val="49442A"/>
        </w:rPr>
        <w:t>Пояснительная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записка</w:t>
      </w:r>
    </w:p>
    <w:p w:rsidR="008E3F92" w:rsidRDefault="008E3F92" w:rsidP="008E3F92">
      <w:pPr>
        <w:pStyle w:val="a3"/>
        <w:spacing w:before="271"/>
        <w:ind w:right="970" w:firstLine="566"/>
      </w:pPr>
      <w:r>
        <w:rPr>
          <w:color w:val="49442A"/>
        </w:rPr>
        <w:t>Рабочая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программа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внеурочной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деятельности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«</w:t>
      </w:r>
      <w:proofErr w:type="spellStart"/>
      <w:r>
        <w:rPr>
          <w:color w:val="49442A"/>
        </w:rPr>
        <w:t>ГТОв</w:t>
      </w:r>
      <w:proofErr w:type="spellEnd"/>
      <w:r>
        <w:rPr>
          <w:color w:val="49442A"/>
        </w:rPr>
        <w:t xml:space="preserve"> школе »</w:t>
      </w:r>
      <w:r>
        <w:rPr>
          <w:color w:val="49442A"/>
          <w:spacing w:val="-9"/>
        </w:rPr>
        <w:t xml:space="preserve"> </w:t>
      </w:r>
      <w:r>
        <w:rPr>
          <w:color w:val="49442A"/>
        </w:rPr>
        <w:t>для учащихся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8- 9 классов разработана:</w:t>
      </w:r>
    </w:p>
    <w:p w:rsidR="008E3F92" w:rsidRDefault="008E3F92" w:rsidP="008E3F92">
      <w:pPr>
        <w:pStyle w:val="a7"/>
        <w:numPr>
          <w:ilvl w:val="0"/>
          <w:numId w:val="7"/>
        </w:numPr>
        <w:tabs>
          <w:tab w:val="left" w:pos="1369"/>
        </w:tabs>
        <w:spacing w:before="2"/>
        <w:ind w:left="851" w:right="977" w:firstLine="0"/>
        <w:rPr>
          <w:sz w:val="24"/>
        </w:rPr>
      </w:pPr>
      <w:r>
        <w:rPr>
          <w:b/>
          <w:color w:val="49442A"/>
          <w:sz w:val="24"/>
        </w:rPr>
        <w:t xml:space="preserve">в соответствии </w:t>
      </w:r>
      <w:r>
        <w:rPr>
          <w:color w:val="49442A"/>
          <w:sz w:val="24"/>
        </w:rPr>
        <w:t>с требованиями федерального государственного образовательного стандарта основного общего образования;</w:t>
      </w:r>
    </w:p>
    <w:p w:rsidR="008E3F92" w:rsidRDefault="008E3F92" w:rsidP="008E3F92">
      <w:pPr>
        <w:pStyle w:val="a7"/>
        <w:numPr>
          <w:ilvl w:val="0"/>
          <w:numId w:val="7"/>
        </w:numPr>
        <w:tabs>
          <w:tab w:val="left" w:pos="1369"/>
        </w:tabs>
        <w:spacing w:before="2" w:line="292" w:lineRule="exact"/>
        <w:ind w:left="1369" w:hanging="141"/>
        <w:rPr>
          <w:sz w:val="24"/>
        </w:rPr>
      </w:pPr>
      <w:r>
        <w:rPr>
          <w:b/>
          <w:color w:val="49442A"/>
          <w:sz w:val="24"/>
        </w:rPr>
        <w:t>на</w:t>
      </w:r>
      <w:r>
        <w:rPr>
          <w:b/>
          <w:color w:val="49442A"/>
          <w:spacing w:val="64"/>
          <w:w w:val="150"/>
          <w:sz w:val="24"/>
        </w:rPr>
        <w:t xml:space="preserve"> </w:t>
      </w:r>
      <w:r>
        <w:rPr>
          <w:b/>
          <w:color w:val="49442A"/>
          <w:sz w:val="24"/>
        </w:rPr>
        <w:t>основе</w:t>
      </w:r>
      <w:r>
        <w:rPr>
          <w:b/>
          <w:color w:val="49442A"/>
          <w:spacing w:val="66"/>
          <w:w w:val="150"/>
          <w:sz w:val="24"/>
        </w:rPr>
        <w:t xml:space="preserve"> </w:t>
      </w:r>
      <w:r>
        <w:rPr>
          <w:color w:val="49442A"/>
          <w:sz w:val="24"/>
        </w:rPr>
        <w:t>примерной</w:t>
      </w:r>
      <w:r>
        <w:rPr>
          <w:color w:val="49442A"/>
          <w:spacing w:val="67"/>
          <w:w w:val="150"/>
          <w:sz w:val="24"/>
        </w:rPr>
        <w:t xml:space="preserve"> </w:t>
      </w:r>
      <w:r>
        <w:rPr>
          <w:color w:val="49442A"/>
          <w:sz w:val="24"/>
        </w:rPr>
        <w:t>программы</w:t>
      </w:r>
      <w:r>
        <w:rPr>
          <w:color w:val="49442A"/>
          <w:spacing w:val="71"/>
          <w:w w:val="150"/>
          <w:sz w:val="24"/>
        </w:rPr>
        <w:t xml:space="preserve"> </w:t>
      </w:r>
      <w:r>
        <w:rPr>
          <w:color w:val="49442A"/>
          <w:sz w:val="24"/>
        </w:rPr>
        <w:t>В.С.</w:t>
      </w:r>
      <w:r>
        <w:rPr>
          <w:color w:val="49442A"/>
          <w:spacing w:val="68"/>
          <w:w w:val="150"/>
          <w:sz w:val="24"/>
        </w:rPr>
        <w:t xml:space="preserve"> </w:t>
      </w:r>
      <w:r>
        <w:rPr>
          <w:color w:val="49442A"/>
          <w:sz w:val="24"/>
        </w:rPr>
        <w:t>Кузнецова,</w:t>
      </w:r>
      <w:r>
        <w:rPr>
          <w:color w:val="49442A"/>
          <w:spacing w:val="66"/>
          <w:w w:val="150"/>
          <w:sz w:val="24"/>
        </w:rPr>
        <w:t xml:space="preserve"> </w:t>
      </w:r>
      <w:r>
        <w:rPr>
          <w:color w:val="49442A"/>
          <w:sz w:val="24"/>
        </w:rPr>
        <w:t>Г.А.</w:t>
      </w:r>
      <w:r>
        <w:rPr>
          <w:color w:val="49442A"/>
          <w:spacing w:val="67"/>
          <w:w w:val="150"/>
          <w:sz w:val="24"/>
        </w:rPr>
        <w:t xml:space="preserve"> </w:t>
      </w:r>
      <w:proofErr w:type="spellStart"/>
      <w:r>
        <w:rPr>
          <w:color w:val="49442A"/>
          <w:spacing w:val="-2"/>
          <w:sz w:val="24"/>
        </w:rPr>
        <w:t>Колодницкого</w:t>
      </w:r>
      <w:proofErr w:type="spellEnd"/>
      <w:r>
        <w:rPr>
          <w:color w:val="49442A"/>
          <w:spacing w:val="-2"/>
          <w:sz w:val="24"/>
        </w:rPr>
        <w:t>.</w:t>
      </w:r>
    </w:p>
    <w:p w:rsidR="008E3F92" w:rsidRDefault="008E3F92" w:rsidP="008E3F92">
      <w:pPr>
        <w:pStyle w:val="a3"/>
        <w:ind w:right="975"/>
      </w:pPr>
      <w:r>
        <w:rPr>
          <w:color w:val="49442A"/>
        </w:rPr>
        <w:t>«Внеурочная деятельность. Подготовка к сдаче комплекса ГТО».- М.,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Просвещение, 2016г.</w:t>
      </w:r>
    </w:p>
    <w:p w:rsidR="008E3F92" w:rsidRDefault="008E3F92" w:rsidP="008E3F92">
      <w:pPr>
        <w:pStyle w:val="a3"/>
        <w:spacing w:before="2"/>
        <w:ind w:right="970" w:firstLine="566"/>
      </w:pPr>
      <w:r>
        <w:rPr>
          <w:color w:val="49442A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пространстве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общечеловеческой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культуры.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Физическая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культура, как любой другой предмет, включённый в Базисный учебный план, также ориентирована на достижение этой цели с учетом специфики предмета.</w:t>
      </w:r>
    </w:p>
    <w:p w:rsidR="008E3F92" w:rsidRDefault="008E3F92" w:rsidP="008E3F92">
      <w:pPr>
        <w:pStyle w:val="a3"/>
        <w:spacing w:before="1"/>
        <w:ind w:left="1228"/>
      </w:pPr>
      <w:r>
        <w:rPr>
          <w:color w:val="49442A"/>
        </w:rPr>
        <w:t>В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Федеральном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законе «О физической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 спорте»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от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4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декабря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2007 </w:t>
      </w:r>
      <w:r>
        <w:rPr>
          <w:color w:val="49442A"/>
          <w:spacing w:val="-5"/>
        </w:rPr>
        <w:t>г.</w:t>
      </w:r>
    </w:p>
    <w:p w:rsidR="008E3F92" w:rsidRDefault="008E3F92" w:rsidP="008E3F92">
      <w:pPr>
        <w:pStyle w:val="a3"/>
        <w:ind w:right="970"/>
      </w:pPr>
      <w:proofErr w:type="gramStart"/>
      <w:r>
        <w:rPr>
          <w:color w:val="49442A"/>
        </w:rPr>
        <w:t>№ 329–Ф3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культуре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 пределах основных образовательных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программ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 объёме, установленном государственными образовательными стандартами, а также дополнительных (факультативных)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занятий физическими упражнениями и спортом в пределах дополнительных образовательных программ. 24 марта 2014 года президент РФ Владимир Владимирович Путин подписал Указ «О всероссийском физкультурно-спортивном комплексе</w:t>
      </w:r>
      <w:proofErr w:type="gramEnd"/>
      <w:r>
        <w:rPr>
          <w:color w:val="49442A"/>
        </w:rPr>
        <w:t xml:space="preserve"> «Готов к труду и обороне» (ГТО).</w:t>
      </w:r>
    </w:p>
    <w:p w:rsidR="008E3F92" w:rsidRDefault="008E3F92" w:rsidP="008E3F92">
      <w:pPr>
        <w:pStyle w:val="a3"/>
        <w:ind w:right="975" w:firstLine="566"/>
      </w:pPr>
      <w:r>
        <w:rPr>
          <w:i/>
          <w:color w:val="49442A"/>
        </w:rPr>
        <w:t xml:space="preserve">Актуальность </w:t>
      </w:r>
      <w:r>
        <w:rPr>
          <w:color w:val="49442A"/>
        </w:rPr>
        <w:t>данной программы определяется необходимостью достижения образовательных результатов в соответствии с требованиями современных нормативных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документов,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определяющих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деятельность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педагога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 xml:space="preserve">рамках </w:t>
      </w:r>
      <w:r>
        <w:rPr>
          <w:color w:val="49442A"/>
          <w:spacing w:val="-2"/>
        </w:rPr>
        <w:t>предмета</w:t>
      </w:r>
    </w:p>
    <w:p w:rsidR="008E3F92" w:rsidRDefault="008E3F92" w:rsidP="008E3F92">
      <w:pPr>
        <w:pStyle w:val="a3"/>
        <w:spacing w:before="1"/>
        <w:ind w:right="973"/>
      </w:pPr>
      <w:r>
        <w:rPr>
          <w:color w:val="49442A"/>
        </w:rPr>
        <w:t>«Физическая культура».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 разносторонней физической подготовленности занимающихся.</w:t>
      </w:r>
    </w:p>
    <w:p w:rsidR="008E3F92" w:rsidRDefault="008E3F92" w:rsidP="008E3F92">
      <w:pPr>
        <w:pStyle w:val="a3"/>
        <w:ind w:right="973" w:firstLine="566"/>
      </w:pPr>
      <w:r>
        <w:rPr>
          <w:color w:val="49442A"/>
        </w:rPr>
        <w:t>Целью внедрения комплекса ГТО является повышение эффективности использования возможностей физической культуры и спорта в укреплении здоровья,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всестороннем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развитии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личности,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воспитании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патриотизма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обеспечение преемственности в осуществлении физического воспитания населения.</w:t>
      </w:r>
    </w:p>
    <w:p w:rsidR="008E3F92" w:rsidRDefault="008E3F92" w:rsidP="008E3F92">
      <w:pPr>
        <w:spacing w:before="1"/>
        <w:ind w:left="1228"/>
        <w:jc w:val="both"/>
        <w:rPr>
          <w:i/>
          <w:sz w:val="24"/>
        </w:rPr>
      </w:pPr>
      <w:r>
        <w:rPr>
          <w:i/>
          <w:color w:val="49442A"/>
          <w:sz w:val="24"/>
        </w:rPr>
        <w:t>Основные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задачи: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8" w:firstLine="566"/>
        <w:jc w:val="both"/>
        <w:rPr>
          <w:sz w:val="24"/>
        </w:rPr>
      </w:pPr>
      <w:r>
        <w:rPr>
          <w:color w:val="49442A"/>
          <w:sz w:val="24"/>
        </w:rPr>
        <w:t>Увеличение числа граждан, систематически занимающихся физической культурой и спортом;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  <w:tab w:val="left" w:pos="4023"/>
          <w:tab w:val="left" w:pos="5453"/>
          <w:tab w:val="left" w:pos="7376"/>
        </w:tabs>
        <w:ind w:right="976" w:firstLine="566"/>
        <w:jc w:val="both"/>
        <w:rPr>
          <w:sz w:val="24"/>
        </w:rPr>
      </w:pPr>
      <w:r>
        <w:rPr>
          <w:color w:val="49442A"/>
          <w:spacing w:val="-2"/>
          <w:sz w:val="24"/>
        </w:rPr>
        <w:t>Повышение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>уровня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>физической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 xml:space="preserve">подготовленности, </w:t>
      </w:r>
      <w:r>
        <w:rPr>
          <w:color w:val="49442A"/>
          <w:sz w:val="24"/>
        </w:rPr>
        <w:t>продолжительности жизни граждан;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4" w:firstLine="566"/>
        <w:jc w:val="both"/>
        <w:rPr>
          <w:sz w:val="24"/>
        </w:rPr>
      </w:pPr>
      <w:r>
        <w:rPr>
          <w:color w:val="49442A"/>
          <w:sz w:val="24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:rsidR="008E3F92" w:rsidRDefault="008E3F92" w:rsidP="008E3F92">
      <w:pPr>
        <w:jc w:val="both"/>
        <w:rPr>
          <w:sz w:val="24"/>
        </w:rPr>
        <w:sectPr w:rsidR="008E3F92">
          <w:footerReference w:type="default" r:id="rId9"/>
          <w:pgSz w:w="11910" w:h="16840"/>
          <w:pgMar w:top="1040" w:right="580" w:bottom="1200" w:left="1040" w:header="0" w:footer="1002" w:gutter="0"/>
          <w:pgNumType w:start="2"/>
          <w:cols w:space="720"/>
        </w:sectPr>
      </w:pP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spacing w:before="66"/>
        <w:ind w:right="979" w:firstLine="566"/>
        <w:rPr>
          <w:sz w:val="24"/>
        </w:rPr>
      </w:pPr>
      <w:r>
        <w:rPr>
          <w:color w:val="49442A"/>
          <w:sz w:val="24"/>
        </w:rPr>
        <w:lastRenderedPageBreak/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8" w:firstLine="566"/>
        <w:rPr>
          <w:sz w:val="24"/>
        </w:rPr>
      </w:pPr>
      <w:r>
        <w:rPr>
          <w:color w:val="49442A"/>
          <w:sz w:val="24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:rsidR="008E3F92" w:rsidRDefault="008E3F92" w:rsidP="008E3F92">
      <w:pPr>
        <w:pStyle w:val="a3"/>
        <w:spacing w:before="1"/>
        <w:ind w:left="1228"/>
        <w:jc w:val="left"/>
      </w:pPr>
      <w:r>
        <w:rPr>
          <w:color w:val="49442A"/>
        </w:rPr>
        <w:t>Принципы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комплекса</w:t>
      </w:r>
      <w:r>
        <w:rPr>
          <w:color w:val="49442A"/>
          <w:spacing w:val="-5"/>
        </w:rPr>
        <w:t xml:space="preserve"> </w:t>
      </w:r>
      <w:r>
        <w:rPr>
          <w:color w:val="49442A"/>
          <w:spacing w:val="-4"/>
        </w:rPr>
        <w:t>ГТО: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Государственный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характер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оздоровительная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pacing w:val="-2"/>
          <w:sz w:val="24"/>
        </w:rPr>
        <w:t>направленность;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Личностно-ориентированная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pacing w:val="-2"/>
          <w:sz w:val="24"/>
        </w:rPr>
        <w:t>направленность;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Добровольность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pacing w:val="-2"/>
          <w:sz w:val="24"/>
        </w:rPr>
        <w:t>доступность;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Принцип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комплексности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оценок,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научная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доказательность;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Обязательность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медицинского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pacing w:val="-2"/>
          <w:sz w:val="24"/>
        </w:rPr>
        <w:t>контроля;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Непрерывность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преемственность;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Вариативность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адаптация;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Учет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региональных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национальных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особенностей.</w:t>
      </w:r>
    </w:p>
    <w:p w:rsidR="008E3F92" w:rsidRDefault="008E3F92" w:rsidP="008E3F92">
      <w:pPr>
        <w:pStyle w:val="a3"/>
        <w:ind w:right="974" w:firstLine="566"/>
      </w:pPr>
      <w:r>
        <w:rPr>
          <w:b/>
          <w:color w:val="49442A"/>
        </w:rPr>
        <w:t xml:space="preserve">Цель программы: </w:t>
      </w:r>
      <w:r>
        <w:rPr>
          <w:color w:val="49442A"/>
        </w:rPr>
        <w:t>создание условий для физического развития учащихся, укрепления их здоровья и подготовка к сдаче нормативов Всероссийского физкультурно-спортивного комплекса «Готов к труду и обороне» (ГТО).</w:t>
      </w:r>
    </w:p>
    <w:p w:rsidR="008E3F92" w:rsidRDefault="008E3F92" w:rsidP="008E3F92">
      <w:pPr>
        <w:pStyle w:val="1"/>
        <w:ind w:left="1228"/>
        <w:jc w:val="both"/>
        <w:rPr>
          <w:b w:val="0"/>
        </w:rPr>
      </w:pPr>
      <w:r>
        <w:rPr>
          <w:color w:val="49442A"/>
        </w:rPr>
        <w:t xml:space="preserve">Задачи </w:t>
      </w:r>
      <w:r>
        <w:rPr>
          <w:color w:val="49442A"/>
          <w:spacing w:val="-2"/>
        </w:rPr>
        <w:t>программы</w:t>
      </w:r>
      <w:r>
        <w:rPr>
          <w:b w:val="0"/>
          <w:color w:val="49442A"/>
          <w:spacing w:val="-2"/>
        </w:rPr>
        <w:t>: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428"/>
        </w:tabs>
        <w:ind w:right="981" w:firstLine="566"/>
        <w:rPr>
          <w:sz w:val="24"/>
        </w:rPr>
      </w:pPr>
      <w:r>
        <w:rPr>
          <w:color w:val="49442A"/>
          <w:sz w:val="24"/>
        </w:rPr>
        <w:t xml:space="preserve">оздоровительная работа с детьми, проявляющими интерес к физической </w:t>
      </w:r>
      <w:r>
        <w:rPr>
          <w:color w:val="49442A"/>
          <w:spacing w:val="-2"/>
          <w:sz w:val="24"/>
        </w:rPr>
        <w:t>культуре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 xml:space="preserve">и </w:t>
      </w:r>
      <w:r>
        <w:rPr>
          <w:color w:val="49442A"/>
          <w:spacing w:val="-2"/>
        </w:rPr>
        <w:t>спорту;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8"/>
        </w:tabs>
        <w:spacing w:before="1"/>
        <w:ind w:left="1368" w:hanging="140"/>
        <w:rPr>
          <w:sz w:val="24"/>
        </w:rPr>
      </w:pPr>
      <w:r>
        <w:rPr>
          <w:color w:val="49442A"/>
          <w:sz w:val="24"/>
        </w:rPr>
        <w:t>укрепление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pacing w:val="-2"/>
          <w:sz w:val="24"/>
        </w:rPr>
        <w:t>здоровья;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414"/>
        </w:tabs>
        <w:ind w:right="978" w:firstLine="566"/>
        <w:rPr>
          <w:sz w:val="24"/>
        </w:rPr>
      </w:pPr>
      <w:r>
        <w:rPr>
          <w:color w:val="49442A"/>
          <w:sz w:val="24"/>
        </w:rPr>
        <w:t xml:space="preserve">повышение физической подготовленности и формирование двигательного </w:t>
      </w:r>
      <w:r>
        <w:rPr>
          <w:color w:val="49442A"/>
          <w:spacing w:val="-2"/>
          <w:sz w:val="24"/>
        </w:rPr>
        <w:t>опыта;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6"/>
        </w:tabs>
        <w:ind w:left="1366" w:hanging="138"/>
        <w:rPr>
          <w:sz w:val="24"/>
        </w:rPr>
      </w:pPr>
      <w:proofErr w:type="spellStart"/>
      <w:r>
        <w:rPr>
          <w:color w:val="49442A"/>
          <w:spacing w:val="-2"/>
          <w:sz w:val="24"/>
        </w:rPr>
        <w:t>здоровьесбережение</w:t>
      </w:r>
      <w:proofErr w:type="spellEnd"/>
      <w:r>
        <w:rPr>
          <w:color w:val="49442A"/>
          <w:spacing w:val="-2"/>
          <w:sz w:val="24"/>
        </w:rPr>
        <w:t>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6"/>
        </w:tabs>
        <w:ind w:left="1366" w:hanging="138"/>
        <w:rPr>
          <w:sz w:val="24"/>
        </w:rPr>
      </w:pPr>
      <w:r>
        <w:rPr>
          <w:color w:val="49442A"/>
          <w:sz w:val="24"/>
        </w:rPr>
        <w:t>снятие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психологического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напряжения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после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умственной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работы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2"/>
          <w:sz w:val="24"/>
        </w:rPr>
        <w:t xml:space="preserve"> уроках.</w:t>
      </w:r>
    </w:p>
    <w:p w:rsidR="008E3F92" w:rsidRDefault="008E3F92" w:rsidP="008E3F92">
      <w:pPr>
        <w:pStyle w:val="a3"/>
        <w:ind w:right="973" w:firstLine="566"/>
      </w:pPr>
      <w:r>
        <w:rPr>
          <w:color w:val="49442A"/>
        </w:rPr>
        <w:t>В основе «игровой рационализации» ГТО – игровой метод, как наиболее привлекательный и естественный для детей и подростков,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образования, обучения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воспитания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ставятся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первое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место,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только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потом –</w:t>
      </w:r>
      <w:r>
        <w:rPr>
          <w:color w:val="49442A"/>
          <w:spacing w:val="-2"/>
        </w:rPr>
        <w:t xml:space="preserve"> </w:t>
      </w:r>
      <w:proofErr w:type="spellStart"/>
      <w:r>
        <w:rPr>
          <w:color w:val="49442A"/>
        </w:rPr>
        <w:t>метапредметные</w:t>
      </w:r>
      <w:proofErr w:type="spellEnd"/>
      <w:r>
        <w:rPr>
          <w:color w:val="49442A"/>
          <w:spacing w:val="-4"/>
        </w:rPr>
        <w:t xml:space="preserve"> </w:t>
      </w:r>
      <w:r>
        <w:rPr>
          <w:color w:val="49442A"/>
        </w:rPr>
        <w:t xml:space="preserve">и </w:t>
      </w:r>
      <w:r>
        <w:rPr>
          <w:color w:val="49442A"/>
          <w:spacing w:val="-2"/>
        </w:rPr>
        <w:t>предметные.</w:t>
      </w:r>
    </w:p>
    <w:p w:rsidR="008E3F92" w:rsidRDefault="008E3F92" w:rsidP="008E3F92">
      <w:pPr>
        <w:pStyle w:val="a3"/>
        <w:ind w:right="975" w:firstLine="566"/>
      </w:pPr>
      <w:r>
        <w:rPr>
          <w:color w:val="49442A"/>
        </w:rPr>
        <w:t>Программа внеурочной деятельности «</w:t>
      </w:r>
      <w:proofErr w:type="gramStart"/>
      <w:r>
        <w:rPr>
          <w:color w:val="49442A"/>
        </w:rPr>
        <w:t>Игровое</w:t>
      </w:r>
      <w:proofErr w:type="gramEnd"/>
      <w:r>
        <w:rPr>
          <w:color w:val="49442A"/>
        </w:rPr>
        <w:t xml:space="preserve"> ГТО» может сочетаться с основной образовательной программой по предмету «Физическая культура». К примеру, когда учащиеся проходят по предмету раздел легкой атлетики, в программе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ВД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может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осуществляться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подготовка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к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выполнению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легкоатлетических нормативов ГТО и проводиться соответствующие игры на базе легкой атлетики. Когда по предмету проходит раздел гимнастики, в программе внеурочной деятельности может осуществляться подготовка к выполнению гимнастических нормативов ГТО и проводиться соответствующие игры на базе гимнастики. Такая интеграция базового и дополнительного образования будет способствовать усилению педагогического эффекта обеих программ.</w:t>
      </w:r>
    </w:p>
    <w:p w:rsidR="008E3F92" w:rsidRDefault="008E3F92" w:rsidP="008E3F92">
      <w:pPr>
        <w:pStyle w:val="a3"/>
        <w:spacing w:before="1"/>
        <w:ind w:right="973" w:firstLine="566"/>
      </w:pPr>
      <w:r>
        <w:rPr>
          <w:color w:val="49442A"/>
        </w:rPr>
        <w:t xml:space="preserve">При этом предпочтения отдаются командным играм, которые требуют взаимодействия между членами команды и способствуют формированию коллективизма, игры, которые требуют четкого соблюдения правил и </w:t>
      </w:r>
      <w:proofErr w:type="spellStart"/>
      <w:r>
        <w:rPr>
          <w:color w:val="49442A"/>
        </w:rPr>
        <w:t>несоревновательные</w:t>
      </w:r>
      <w:proofErr w:type="spellEnd"/>
      <w:r>
        <w:rPr>
          <w:color w:val="49442A"/>
        </w:rPr>
        <w:t xml:space="preserve"> игры, направленные на сотрудничество, а не 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соперничество, т.е. игры оказывающие воздействие не только на физическое развитие школьников, а в первую очередь, на их личность.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51"/>
        <w:rPr>
          <w:color w:val="49442A"/>
        </w:rPr>
      </w:pPr>
    </w:p>
    <w:p w:rsidR="008E3F92" w:rsidRDefault="008E3F92" w:rsidP="008E3F92">
      <w:pPr>
        <w:pStyle w:val="1"/>
        <w:ind w:left="251"/>
      </w:pPr>
      <w:r>
        <w:rPr>
          <w:color w:val="49442A"/>
        </w:rPr>
        <w:t>Возраст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детей,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участвующих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реализации</w:t>
      </w:r>
      <w:r>
        <w:rPr>
          <w:color w:val="49442A"/>
          <w:spacing w:val="-6"/>
        </w:rPr>
        <w:t xml:space="preserve"> </w:t>
      </w:r>
      <w:r>
        <w:rPr>
          <w:color w:val="49442A"/>
          <w:spacing w:val="-2"/>
        </w:rPr>
        <w:t>программы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79" w:firstLine="566"/>
      </w:pPr>
      <w:r>
        <w:rPr>
          <w:color w:val="49442A"/>
        </w:rPr>
        <w:lastRenderedPageBreak/>
        <w:t xml:space="preserve">Программа внеурочной деятельности « </w:t>
      </w:r>
      <w:proofErr w:type="spellStart"/>
      <w:r>
        <w:rPr>
          <w:color w:val="49442A"/>
        </w:rPr>
        <w:t>ГТОв</w:t>
      </w:r>
      <w:proofErr w:type="spellEnd"/>
      <w:r>
        <w:rPr>
          <w:color w:val="49442A"/>
        </w:rPr>
        <w:t xml:space="preserve"> школе » ориентирована на учащихся основной школы – 8-9 классы, 14-15 лет и имеет общий объем 34 часа в каждом классе.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49"/>
      </w:pPr>
      <w:r>
        <w:rPr>
          <w:color w:val="49442A"/>
        </w:rPr>
        <w:t>Сроки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реализации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программы</w:t>
      </w:r>
    </w:p>
    <w:p w:rsidR="008E3F92" w:rsidRDefault="008E3F92" w:rsidP="008E3F92">
      <w:pPr>
        <w:pStyle w:val="a3"/>
        <w:spacing w:before="272"/>
        <w:ind w:right="972" w:firstLine="566"/>
      </w:pPr>
      <w:r>
        <w:rPr>
          <w:color w:val="49442A"/>
        </w:rPr>
        <w:t>Программа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внеурочной деятельности «</w:t>
      </w:r>
      <w:proofErr w:type="gramStart"/>
      <w:r>
        <w:rPr>
          <w:color w:val="49442A"/>
        </w:rPr>
        <w:t>Игровое</w:t>
      </w:r>
      <w:proofErr w:type="gramEnd"/>
      <w:r>
        <w:rPr>
          <w:color w:val="49442A"/>
          <w:spacing w:val="-1"/>
        </w:rPr>
        <w:t xml:space="preserve"> </w:t>
      </w:r>
      <w:r>
        <w:rPr>
          <w:color w:val="49442A"/>
        </w:rPr>
        <w:t>ГТО»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разработана для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одного учебного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занятия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неделю,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34 учебных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неделях 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год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(всего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102 часов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за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3 года обучения): в 7 классе – 34 часа, в 8 классе – 34 часа, в 9 классе – 34 часа.</w:t>
      </w:r>
    </w:p>
    <w:p w:rsidR="008E3F92" w:rsidRDefault="008E3F92" w:rsidP="008E3F92">
      <w:pPr>
        <w:pStyle w:val="a3"/>
        <w:spacing w:before="4"/>
        <w:ind w:left="0"/>
        <w:jc w:val="left"/>
      </w:pPr>
    </w:p>
    <w:p w:rsidR="008E3F92" w:rsidRDefault="008E3F92" w:rsidP="008E3F92">
      <w:pPr>
        <w:pStyle w:val="1"/>
        <w:spacing w:before="1"/>
        <w:ind w:left="252"/>
      </w:pPr>
      <w:r>
        <w:rPr>
          <w:color w:val="49442A"/>
        </w:rPr>
        <w:t>Формы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режим</w:t>
      </w:r>
      <w:r>
        <w:rPr>
          <w:color w:val="49442A"/>
          <w:spacing w:val="-2"/>
        </w:rPr>
        <w:t xml:space="preserve"> занятий</w:t>
      </w:r>
    </w:p>
    <w:p w:rsidR="008E3F92" w:rsidRDefault="008E3F92" w:rsidP="008E3F92">
      <w:pPr>
        <w:pStyle w:val="a3"/>
        <w:spacing w:before="271"/>
        <w:ind w:right="976" w:firstLine="566"/>
      </w:pPr>
      <w:r>
        <w:rPr>
          <w:color w:val="49442A"/>
        </w:rPr>
        <w:t>Занятия проводятся 1 раз в неделю в спортивном зале или на спортивной площадке. Продолжительность занятий– 40 мин.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50"/>
      </w:pPr>
      <w:r>
        <w:rPr>
          <w:color w:val="49442A"/>
        </w:rPr>
        <w:t>Планируемые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результаты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способы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их</w:t>
      </w:r>
      <w:r>
        <w:rPr>
          <w:color w:val="49442A"/>
          <w:spacing w:val="-2"/>
        </w:rPr>
        <w:t xml:space="preserve"> проверки</w:t>
      </w:r>
    </w:p>
    <w:p w:rsidR="008E3F92" w:rsidRDefault="008E3F92" w:rsidP="008E3F92">
      <w:pPr>
        <w:pStyle w:val="a3"/>
        <w:spacing w:before="271"/>
        <w:ind w:right="971" w:firstLine="566"/>
      </w:pPr>
      <w:r>
        <w:rPr>
          <w:i/>
          <w:color w:val="49442A"/>
        </w:rPr>
        <w:t xml:space="preserve">Личностные результаты </w:t>
      </w:r>
      <w:r>
        <w:rPr>
          <w:color w:val="49442A"/>
        </w:rPr>
        <w:t>отражаются в готовности обучающихся к саморазвитию индивидуальных свойств личности, которые приобретаются в процессе подготовка к сдаче нормативов Всероссийского физкультурн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спортивного комплекса «Готов к труду и обороне» (ГТО).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</w:t>
      </w:r>
      <w:r>
        <w:rPr>
          <w:color w:val="49442A"/>
          <w:spacing w:val="-2"/>
        </w:rPr>
        <w:t>совершенстве.</w:t>
      </w:r>
    </w:p>
    <w:p w:rsidR="008E3F92" w:rsidRDefault="008E3F92" w:rsidP="008E3F92">
      <w:pPr>
        <w:pStyle w:val="a3"/>
        <w:spacing w:before="1"/>
        <w:ind w:right="975" w:firstLine="566"/>
      </w:pPr>
      <w:proofErr w:type="spellStart"/>
      <w:r>
        <w:rPr>
          <w:i/>
          <w:color w:val="49442A"/>
        </w:rPr>
        <w:t>Метапредметные</w:t>
      </w:r>
      <w:proofErr w:type="spellEnd"/>
      <w:r>
        <w:rPr>
          <w:i/>
          <w:color w:val="49442A"/>
        </w:rPr>
        <w:t xml:space="preserve"> результаты </w:t>
      </w:r>
      <w:r>
        <w:rPr>
          <w:color w:val="49442A"/>
        </w:rPr>
        <w:t>отражаются в умении самостоятельно определять цели и задачи своего обучения и подготовки к сдаче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8E3F92" w:rsidRDefault="008E3F92" w:rsidP="008E3F92">
      <w:pPr>
        <w:pStyle w:val="a3"/>
        <w:ind w:right="976" w:firstLine="566"/>
      </w:pPr>
      <w:r>
        <w:rPr>
          <w:i/>
          <w:color w:val="49442A"/>
        </w:rPr>
        <w:t xml:space="preserve">Предметные результаты </w:t>
      </w:r>
      <w:r>
        <w:rPr>
          <w:color w:val="49442A"/>
        </w:rPr>
        <w:t>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8E3F92" w:rsidRDefault="008E3F92" w:rsidP="008E3F92">
      <w:pPr>
        <w:pStyle w:val="a3"/>
        <w:ind w:right="977" w:firstLine="566"/>
      </w:pPr>
      <w:r>
        <w:rPr>
          <w:color w:val="49442A"/>
        </w:rPr>
        <w:t>Образовательный процесс по физической культуре направлен на решение следующих задач:</w:t>
      </w:r>
    </w:p>
    <w:p w:rsidR="008E3F92" w:rsidRDefault="008E3F92" w:rsidP="008E3F92">
      <w:pPr>
        <w:pStyle w:val="a3"/>
        <w:ind w:right="978" w:firstLine="566"/>
      </w:pPr>
      <w:r>
        <w:rPr>
          <w:color w:val="49442A"/>
        </w:rPr>
        <w:t>*содействие гармоничному физическому развитию, закрепление навыков правильной осанки, развитие устойчивости организма к неблагоприятным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условиям внешней среды, воспитание ценностных ориентаций на здоровый образ жизни и привычки соблюдения личной гигиены;</w:t>
      </w:r>
    </w:p>
    <w:p w:rsidR="008E3F92" w:rsidRDefault="008E3F92" w:rsidP="008E3F92">
      <w:pPr>
        <w:pStyle w:val="a3"/>
        <w:spacing w:before="1"/>
        <w:ind w:left="1228"/>
      </w:pPr>
      <w:r>
        <w:rPr>
          <w:color w:val="49442A"/>
        </w:rPr>
        <w:t>*обучение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основам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базовых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видов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двигательных</w:t>
      </w:r>
      <w:r>
        <w:rPr>
          <w:color w:val="49442A"/>
          <w:spacing w:val="-2"/>
        </w:rPr>
        <w:t xml:space="preserve"> действий;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>*дальнейшее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развитие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координационных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8"/>
        </w:rPr>
        <w:t xml:space="preserve"> </w:t>
      </w:r>
      <w:r>
        <w:rPr>
          <w:color w:val="49442A"/>
        </w:rPr>
        <w:t>кондиционных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способностей;</w:t>
      </w:r>
    </w:p>
    <w:p w:rsidR="008E3F92" w:rsidRDefault="008E3F92" w:rsidP="008E3F92">
      <w:pPr>
        <w:pStyle w:val="a3"/>
        <w:ind w:right="980" w:firstLine="566"/>
      </w:pPr>
      <w:r>
        <w:rPr>
          <w:color w:val="49442A"/>
        </w:rPr>
        <w:t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 xml:space="preserve">*выработку представлений о физической культуре личности и приёмах </w:t>
      </w:r>
      <w:r>
        <w:rPr>
          <w:color w:val="49442A"/>
          <w:spacing w:val="-2"/>
        </w:rPr>
        <w:t>самоконтроля;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80" w:firstLine="566"/>
      </w:pPr>
      <w:r>
        <w:rPr>
          <w:color w:val="49442A"/>
        </w:rPr>
        <w:lastRenderedPageBreak/>
        <w:t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E3F92" w:rsidRDefault="008E3F92" w:rsidP="008E3F92">
      <w:pPr>
        <w:pStyle w:val="a3"/>
        <w:spacing w:before="1"/>
        <w:ind w:right="979" w:firstLine="566"/>
      </w:pPr>
      <w:r>
        <w:rPr>
          <w:color w:val="49442A"/>
        </w:rPr>
        <w:t>*воспитание привычки к самостоятельным занятиям физическими упражнениями, избранными видами спорта в свободное время;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>*выработку организаторских навыков проведения занятий в качестве командира отделения, капитана команды, судьи;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>*формирование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адекватной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оценки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собственных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физических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возможностей;</w:t>
      </w:r>
    </w:p>
    <w:p w:rsidR="008E3F92" w:rsidRDefault="008E3F92" w:rsidP="008E3F92">
      <w:pPr>
        <w:pStyle w:val="a3"/>
        <w:ind w:right="980" w:firstLine="566"/>
      </w:pPr>
      <w:r>
        <w:rPr>
          <w:color w:val="49442A"/>
        </w:rPr>
        <w:t>*воспитание инициативности, самостоятельности, взаимопомощи, дисциплинированности, чувства ответственности;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 xml:space="preserve">*содействие развитию психических процессов и обучение основам </w:t>
      </w:r>
      <w:proofErr w:type="gramStart"/>
      <w:r>
        <w:rPr>
          <w:color w:val="49442A"/>
        </w:rPr>
        <w:t>психической</w:t>
      </w:r>
      <w:proofErr w:type="gramEnd"/>
      <w:r>
        <w:rPr>
          <w:color w:val="49442A"/>
        </w:rPr>
        <w:t xml:space="preserve"> </w:t>
      </w:r>
      <w:proofErr w:type="spellStart"/>
      <w:r>
        <w:rPr>
          <w:color w:val="49442A"/>
        </w:rPr>
        <w:t>саморегуляции</w:t>
      </w:r>
      <w:proofErr w:type="spellEnd"/>
      <w:r>
        <w:rPr>
          <w:color w:val="49442A"/>
        </w:rPr>
        <w:t>.</w:t>
      </w:r>
    </w:p>
    <w:p w:rsidR="008E3F92" w:rsidRDefault="008E3F92" w:rsidP="008E3F92">
      <w:pPr>
        <w:pStyle w:val="a3"/>
        <w:ind w:right="978" w:firstLine="566"/>
      </w:pPr>
      <w:r>
        <w:rPr>
          <w:color w:val="49442A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color w:val="49442A"/>
        </w:rPr>
        <w:t>гуманизация</w:t>
      </w:r>
      <w:proofErr w:type="spellEnd"/>
      <w:r>
        <w:rPr>
          <w:color w:val="49442A"/>
        </w:rPr>
        <w:t xml:space="preserve"> педагогического процесса, педагогика сотрудничества, </w:t>
      </w:r>
      <w:proofErr w:type="spellStart"/>
      <w:r>
        <w:rPr>
          <w:color w:val="49442A"/>
        </w:rPr>
        <w:t>деятельностный</w:t>
      </w:r>
      <w:proofErr w:type="spellEnd"/>
      <w:r>
        <w:rPr>
          <w:color w:val="49442A"/>
        </w:rPr>
        <w:t xml:space="preserve"> подход, интенсификация и оптимизация, расширение </w:t>
      </w:r>
      <w:proofErr w:type="spellStart"/>
      <w:r>
        <w:rPr>
          <w:color w:val="49442A"/>
        </w:rPr>
        <w:t>межпредметных</w:t>
      </w:r>
      <w:proofErr w:type="spellEnd"/>
      <w:r>
        <w:rPr>
          <w:color w:val="49442A"/>
        </w:rPr>
        <w:t xml:space="preserve"> связей.</w:t>
      </w:r>
    </w:p>
    <w:p w:rsidR="008E3F92" w:rsidRDefault="008E3F92" w:rsidP="008E3F92">
      <w:pPr>
        <w:pStyle w:val="a3"/>
        <w:ind w:right="972" w:firstLine="566"/>
      </w:pPr>
      <w:proofErr w:type="gramStart"/>
      <w:r>
        <w:rPr>
          <w:i/>
          <w:color w:val="49442A"/>
        </w:rPr>
        <w:t xml:space="preserve">Принцип демократизации </w:t>
      </w:r>
      <w:r>
        <w:rPr>
          <w:color w:val="49442A"/>
        </w:rPr>
        <w:t>в педагогическом процессе выражается в обеспечении всем и каждому ученику одинакового доступа к основам физической культуры,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максимальном раскрытии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способностей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детей,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построении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 xml:space="preserve">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</w:t>
      </w:r>
      <w:r>
        <w:rPr>
          <w:color w:val="49442A"/>
          <w:spacing w:val="-2"/>
        </w:rPr>
        <w:t>сотрудничеству.</w:t>
      </w:r>
      <w:proofErr w:type="gramEnd"/>
    </w:p>
    <w:p w:rsidR="008E3F92" w:rsidRDefault="008E3F92" w:rsidP="008E3F92">
      <w:pPr>
        <w:pStyle w:val="a3"/>
        <w:spacing w:before="1"/>
        <w:ind w:right="974" w:firstLine="566"/>
      </w:pPr>
      <w:r>
        <w:rPr>
          <w:i/>
          <w:color w:val="49442A"/>
        </w:rPr>
        <w:t xml:space="preserve">Принцип </w:t>
      </w:r>
      <w:proofErr w:type="spellStart"/>
      <w:r>
        <w:rPr>
          <w:i/>
          <w:color w:val="49442A"/>
        </w:rPr>
        <w:t>гуманизации</w:t>
      </w:r>
      <w:proofErr w:type="spellEnd"/>
      <w:r>
        <w:rPr>
          <w:i/>
          <w:color w:val="49442A"/>
        </w:rPr>
        <w:t xml:space="preserve"> </w:t>
      </w:r>
      <w:r>
        <w:rPr>
          <w:color w:val="49442A"/>
        </w:rPr>
        <w:t>педагогического процесса заключается в учёте индивидуальных способностей личности каждого ребёнка и педагога. Он строится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 соответствии с личным опытом и уровнем достижений школьников, их интересами и склонностями. Учителя обязаны предоставлять детям</w:t>
      </w:r>
      <w:r>
        <w:rPr>
          <w:color w:val="49442A"/>
          <w:spacing w:val="40"/>
        </w:rPr>
        <w:t xml:space="preserve"> </w:t>
      </w:r>
      <w:proofErr w:type="spellStart"/>
      <w:r>
        <w:rPr>
          <w:color w:val="49442A"/>
        </w:rPr>
        <w:t>разноуровневый</w:t>
      </w:r>
      <w:proofErr w:type="spellEnd"/>
      <w:r>
        <w:rPr>
          <w:color w:val="49442A"/>
        </w:rPr>
        <w:t xml:space="preserve"> по сложности и субъективной трудности усвоения материал </w:t>
      </w:r>
      <w:r>
        <w:rPr>
          <w:color w:val="49442A"/>
          <w:spacing w:val="-2"/>
        </w:rPr>
        <w:t>программы.</w:t>
      </w:r>
    </w:p>
    <w:p w:rsidR="008E3F92" w:rsidRDefault="008E3F92" w:rsidP="008E3F92">
      <w:pPr>
        <w:pStyle w:val="a3"/>
        <w:ind w:right="972" w:firstLine="566"/>
      </w:pPr>
      <w:r>
        <w:rPr>
          <w:i/>
          <w:color w:val="49442A"/>
        </w:rPr>
        <w:t xml:space="preserve">Деятельный подход </w:t>
      </w:r>
      <w:r>
        <w:rPr>
          <w:color w:val="49442A"/>
        </w:rPr>
        <w:t>заключается в ориентировании ученика не только на усвоение готовых знаний и умений, но и на овладение способами физкультурн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E3F92" w:rsidRDefault="008E3F92" w:rsidP="008E3F92">
      <w:pPr>
        <w:pStyle w:val="a3"/>
        <w:ind w:right="972" w:firstLine="566"/>
      </w:pPr>
      <w:r>
        <w:rPr>
          <w:i/>
          <w:color w:val="49442A"/>
        </w:rPr>
        <w:t xml:space="preserve">Интенсификация и оптимизация </w:t>
      </w:r>
      <w:r>
        <w:rPr>
          <w:color w:val="49442A"/>
        </w:rP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технических средств.</w:t>
      </w:r>
    </w:p>
    <w:p w:rsidR="008E3F92" w:rsidRDefault="008E3F92" w:rsidP="008E3F92">
      <w:pPr>
        <w:pStyle w:val="a3"/>
        <w:spacing w:before="1"/>
        <w:ind w:right="976" w:firstLine="566"/>
      </w:pPr>
      <w:r>
        <w:rPr>
          <w:color w:val="49442A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 xml:space="preserve">в сфере физической культуры учитель реализует на основе расширения </w:t>
      </w:r>
      <w:proofErr w:type="spellStart"/>
      <w:r>
        <w:rPr>
          <w:color w:val="49442A"/>
        </w:rPr>
        <w:t>межпредметных</w:t>
      </w:r>
      <w:proofErr w:type="spellEnd"/>
      <w:r>
        <w:rPr>
          <w:color w:val="49442A"/>
        </w:rPr>
        <w:t xml:space="preserve"> связей из области разных предметов.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3955"/>
        <w:jc w:val="left"/>
      </w:pPr>
      <w:r>
        <w:rPr>
          <w:color w:val="49442A"/>
        </w:rPr>
        <w:t>Формы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подведения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итогов</w:t>
      </w:r>
    </w:p>
    <w:p w:rsidR="008E3F92" w:rsidRDefault="008E3F92" w:rsidP="008E3F92">
      <w:pPr>
        <w:pStyle w:val="a3"/>
        <w:spacing w:before="271"/>
        <w:ind w:left="1228"/>
      </w:pP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начале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года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проводится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входное</w:t>
      </w:r>
      <w:r>
        <w:rPr>
          <w:color w:val="49442A"/>
          <w:spacing w:val="-2"/>
        </w:rPr>
        <w:t xml:space="preserve"> тестирование.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18" w:firstLine="566"/>
        <w:jc w:val="left"/>
      </w:pPr>
      <w:r>
        <w:rPr>
          <w:color w:val="49442A"/>
        </w:rPr>
        <w:lastRenderedPageBreak/>
        <w:t>В конце учебного года проводится итоговый контроль</w:t>
      </w:r>
      <w:r>
        <w:rPr>
          <w:color w:val="49442A"/>
          <w:spacing w:val="29"/>
        </w:rPr>
        <w:t xml:space="preserve"> </w:t>
      </w:r>
      <w:r>
        <w:rPr>
          <w:color w:val="49442A"/>
        </w:rPr>
        <w:t>с целью определения степени достижения результатов.</w:t>
      </w:r>
    </w:p>
    <w:p w:rsidR="008E3F92" w:rsidRDefault="008E3F92" w:rsidP="008E3F92">
      <w:pPr>
        <w:pStyle w:val="a3"/>
        <w:ind w:right="918" w:firstLine="566"/>
        <w:jc w:val="left"/>
      </w:pPr>
      <w:r>
        <w:rPr>
          <w:color w:val="49442A"/>
        </w:rPr>
        <w:t>В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течение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учебного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года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проводятся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практические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занятия,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соревнования, Дни здоровья.</w:t>
      </w:r>
    </w:p>
    <w:p w:rsidR="008E3F92" w:rsidRDefault="008E3F92" w:rsidP="008E3F92">
      <w:pPr>
        <w:spacing w:before="5"/>
        <w:ind w:left="4190"/>
        <w:rPr>
          <w:b/>
          <w:sz w:val="24"/>
        </w:rPr>
      </w:pPr>
      <w:r>
        <w:rPr>
          <w:b/>
          <w:color w:val="49442A"/>
          <w:sz w:val="24"/>
        </w:rPr>
        <w:t xml:space="preserve">IV. </w:t>
      </w:r>
      <w:r>
        <w:rPr>
          <w:b/>
          <w:color w:val="49442A"/>
          <w:spacing w:val="-2"/>
          <w:sz w:val="24"/>
        </w:rPr>
        <w:t>СТУПЕНЬ</w:t>
      </w:r>
    </w:p>
    <w:p w:rsidR="008E3F92" w:rsidRDefault="008E3F92" w:rsidP="008E3F92">
      <w:pPr>
        <w:spacing w:after="4" w:line="480" w:lineRule="auto"/>
        <w:ind w:left="3213" w:right="2815" w:hanging="135"/>
        <w:rPr>
          <w:b/>
          <w:sz w:val="24"/>
        </w:rPr>
      </w:pPr>
      <w:r>
        <w:rPr>
          <w:b/>
          <w:color w:val="49442A"/>
          <w:sz w:val="24"/>
        </w:rPr>
        <w:t>(возрастная группа от 13 до 15 лет) Виды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испытаний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(тесты)</w:t>
      </w:r>
      <w:r>
        <w:rPr>
          <w:b/>
          <w:color w:val="49442A"/>
          <w:spacing w:val="-10"/>
          <w:sz w:val="24"/>
        </w:rPr>
        <w:t xml:space="preserve"> </w:t>
      </w:r>
      <w:r>
        <w:rPr>
          <w:b/>
          <w:color w:val="49442A"/>
          <w:sz w:val="24"/>
        </w:rPr>
        <w:t>и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нормативы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36"/>
        <w:gridCol w:w="124"/>
        <w:gridCol w:w="1127"/>
        <w:gridCol w:w="1214"/>
        <w:gridCol w:w="1158"/>
        <w:gridCol w:w="1003"/>
        <w:gridCol w:w="1233"/>
        <w:gridCol w:w="924"/>
      </w:tblGrid>
      <w:tr w:rsidR="008E3F92" w:rsidTr="00CB2107">
        <w:trPr>
          <w:trHeight w:val="278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ind w:left="143" w:right="114" w:hanging="17"/>
              <w:jc w:val="both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 xml:space="preserve">№ </w:t>
            </w:r>
            <w:r>
              <w:rPr>
                <w:color w:val="49442A"/>
                <w:spacing w:val="-6"/>
                <w:sz w:val="24"/>
              </w:rPr>
              <w:t xml:space="preserve">п/ </w:t>
            </w:r>
            <w:r>
              <w:rPr>
                <w:color w:val="49442A"/>
                <w:spacing w:val="-10"/>
                <w:sz w:val="24"/>
              </w:rPr>
              <w:t>п</w:t>
            </w:r>
          </w:p>
        </w:tc>
        <w:tc>
          <w:tcPr>
            <w:tcW w:w="1536" w:type="dxa"/>
            <w:vMerge w:val="restart"/>
          </w:tcPr>
          <w:p w:rsidR="008E3F92" w:rsidRDefault="008E3F92" w:rsidP="00CB2107">
            <w:pPr>
              <w:pStyle w:val="TableParagraph"/>
              <w:ind w:left="206" w:right="196" w:firstLine="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Виды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испытаний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49442A"/>
                <w:spacing w:val="-2"/>
                <w:sz w:val="24"/>
              </w:rPr>
              <w:t>тесты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  <w:tc>
          <w:tcPr>
            <w:tcW w:w="6783" w:type="dxa"/>
            <w:gridSpan w:val="7"/>
          </w:tcPr>
          <w:p w:rsidR="008E3F92" w:rsidRDefault="008E3F92" w:rsidP="00CB210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Нормативы</w:t>
            </w:r>
            <w:proofErr w:type="spellEnd"/>
          </w:p>
        </w:tc>
      </w:tr>
      <w:tr w:rsidR="008E3F92" w:rsidTr="00CB2107">
        <w:trPr>
          <w:trHeight w:val="275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gridSpan w:val="4"/>
          </w:tcPr>
          <w:p w:rsidR="008E3F92" w:rsidRDefault="008E3F92" w:rsidP="00CB210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160" w:type="dxa"/>
            <w:gridSpan w:val="3"/>
          </w:tcPr>
          <w:p w:rsidR="008E3F92" w:rsidRDefault="008E3F92" w:rsidP="00CB210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Девочки</w:t>
            </w:r>
            <w:proofErr w:type="spellEnd"/>
          </w:p>
        </w:tc>
      </w:tr>
      <w:tr w:rsidR="008E3F92" w:rsidTr="00CB2107">
        <w:trPr>
          <w:trHeight w:val="827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</w:tcPr>
          <w:p w:rsidR="008E3F92" w:rsidRDefault="008E3F92" w:rsidP="00CB2107">
            <w:pPr>
              <w:pStyle w:val="TableParagraph"/>
              <w:ind w:left="303" w:right="119" w:hanging="180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Бронзовы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й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ind w:left="211" w:right="90" w:hanging="72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Серебрян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ый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ind w:left="363" w:right="140" w:hanging="195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Золотой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Бронзо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вый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ind w:left="221" w:right="115" w:hanging="89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Серебрян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ый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ind w:left="149" w:right="88" w:hanging="36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Золото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й </w:t>
            </w: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</w:tr>
      <w:tr w:rsidR="008E3F92" w:rsidTr="00CB2107">
        <w:trPr>
          <w:trHeight w:val="287"/>
        </w:trPr>
        <w:tc>
          <w:tcPr>
            <w:tcW w:w="8801" w:type="dxa"/>
            <w:gridSpan w:val="9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Обязательные</w:t>
            </w:r>
            <w:proofErr w:type="spellEnd"/>
            <w:r>
              <w:rPr>
                <w:color w:val="49442A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испытания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тесты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</w:tr>
      <w:tr w:rsidR="008E3F92" w:rsidTr="00CB2107">
        <w:trPr>
          <w:trHeight w:val="578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1.</w:t>
            </w:r>
          </w:p>
        </w:tc>
        <w:tc>
          <w:tcPr>
            <w:tcW w:w="1660" w:type="dxa"/>
            <w:gridSpan w:val="2"/>
          </w:tcPr>
          <w:p w:rsidR="008E3F92" w:rsidRDefault="008E3F92" w:rsidP="00CB2107">
            <w:pPr>
              <w:pStyle w:val="TableParagraph"/>
              <w:ind w:left="108" w:right="19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14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3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м </w:t>
            </w:r>
            <w:r>
              <w:rPr>
                <w:color w:val="49442A"/>
                <w:spacing w:val="-4"/>
                <w:sz w:val="24"/>
              </w:rPr>
              <w:t>(с)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spacing w:before="143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10,0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43"/>
              <w:ind w:left="11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9,7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43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8,7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43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10,9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143"/>
              <w:ind w:left="19" w:right="1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10,6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143"/>
              <w:ind w:left="23" w:right="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9,6</w:t>
            </w:r>
          </w:p>
        </w:tc>
      </w:tr>
      <w:tr w:rsidR="008E3F92" w:rsidTr="00CB2107">
        <w:trPr>
          <w:trHeight w:val="551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Бег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2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км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(мин,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с)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spacing w:before="131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9.55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9.30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31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31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12.10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131"/>
              <w:ind w:left="19" w:right="1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11.40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11.00</w:t>
            </w:r>
          </w:p>
        </w:tc>
      </w:tr>
      <w:tr w:rsidR="008E3F92" w:rsidTr="00CB2107">
        <w:trPr>
          <w:trHeight w:val="827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или</w:t>
            </w:r>
            <w:proofErr w:type="spellEnd"/>
            <w:r>
              <w:rPr>
                <w:color w:val="49442A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3 </w:t>
            </w:r>
            <w:proofErr w:type="spellStart"/>
            <w:r>
              <w:rPr>
                <w:color w:val="49442A"/>
                <w:spacing w:val="-7"/>
                <w:sz w:val="24"/>
              </w:rPr>
              <w:t>км</w:t>
            </w:r>
            <w:proofErr w:type="spellEnd"/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107" w:right="90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31"/>
              <w:ind w:left="180" w:right="112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ind w:left="23" w:right="5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267"/>
              <w:ind w:left="1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267"/>
              <w:ind w:left="2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655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Подтягивание </w:t>
            </w:r>
            <w:r w:rsidRPr="008E3F92">
              <w:rPr>
                <w:color w:val="49442A"/>
                <w:sz w:val="24"/>
                <w:lang w:val="ru-RU"/>
              </w:rPr>
              <w:t xml:space="preserve">из виса на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высокой перекладине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51" w:right="13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60" w:right="155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23" w:right="5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934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30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или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подтягивание </w:t>
            </w:r>
            <w:r w:rsidRPr="008E3F92">
              <w:rPr>
                <w:color w:val="49442A"/>
                <w:sz w:val="24"/>
                <w:lang w:val="ru-RU"/>
              </w:rPr>
              <w:t xml:space="preserve">из виса лежа на низкой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</w:tr>
      <w:tr w:rsidR="008E3F92" w:rsidTr="00CB2107">
        <w:trPr>
          <w:trHeight w:val="1655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сгибание и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 рук в упоре лежа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полу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</w:tr>
      <w:tr w:rsidR="008E3F92" w:rsidTr="00CB2107">
        <w:trPr>
          <w:trHeight w:val="1932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7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Наклон </w:t>
            </w:r>
            <w:r w:rsidRPr="008E3F92">
              <w:rPr>
                <w:color w:val="49442A"/>
                <w:sz w:val="24"/>
                <w:lang w:val="ru-RU"/>
              </w:rPr>
              <w:t xml:space="preserve">вперед 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стоя с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прямыми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5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ногами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полу</w:t>
            </w:r>
            <w:proofErr w:type="spellEnd"/>
          </w:p>
        </w:tc>
        <w:tc>
          <w:tcPr>
            <w:tcW w:w="1127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Pr="008E3F92" w:rsidRDefault="008E3F92" w:rsidP="00CB2107">
            <w:pPr>
              <w:pStyle w:val="TableParagraph"/>
              <w:spacing w:before="1"/>
              <w:ind w:left="107" w:right="83"/>
              <w:jc w:val="center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Касание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пальцам </w:t>
            </w:r>
            <w:r w:rsidRPr="008E3F92">
              <w:rPr>
                <w:color w:val="49442A"/>
                <w:sz w:val="24"/>
                <w:lang w:val="ru-RU"/>
              </w:rPr>
              <w:t>и рук</w:t>
            </w:r>
          </w:p>
        </w:tc>
        <w:tc>
          <w:tcPr>
            <w:tcW w:w="1214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17" w:right="104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Касание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пола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пальцами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рук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47" w:right="139" w:hanging="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Достать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ладоням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003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Pr="008E3F92" w:rsidRDefault="008E3F92" w:rsidP="00CB2107">
            <w:pPr>
              <w:pStyle w:val="TableParagraph"/>
              <w:spacing w:before="1"/>
              <w:ind w:left="155" w:right="119" w:hanging="20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Касани</w:t>
            </w:r>
            <w:proofErr w:type="spell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е</w:t>
            </w:r>
            <w:proofErr w:type="gramEnd"/>
            <w:r w:rsidRPr="008E3F92">
              <w:rPr>
                <w:color w:val="49442A"/>
                <w:sz w:val="24"/>
                <w:lang w:val="ru-RU"/>
              </w:rPr>
              <w:t xml:space="preserve"> 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 </w:t>
            </w:r>
            <w:r w:rsidRPr="008E3F92">
              <w:rPr>
                <w:color w:val="49442A"/>
                <w:sz w:val="24"/>
                <w:lang w:val="ru-RU"/>
              </w:rPr>
              <w:t>ми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рук</w:t>
            </w:r>
          </w:p>
        </w:tc>
        <w:tc>
          <w:tcPr>
            <w:tcW w:w="1233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30" w:right="111" w:firstLine="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Касание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пола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пальцами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рук</w:t>
            </w:r>
            <w:proofErr w:type="spellEnd"/>
          </w:p>
        </w:tc>
        <w:tc>
          <w:tcPr>
            <w:tcW w:w="924" w:type="dxa"/>
          </w:tcPr>
          <w:p w:rsidR="008E3F92" w:rsidRPr="008E3F92" w:rsidRDefault="008E3F92" w:rsidP="00CB2107">
            <w:pPr>
              <w:pStyle w:val="TableParagraph"/>
              <w:spacing w:before="268"/>
              <w:ind w:left="118" w:right="92" w:hanging="4"/>
              <w:jc w:val="center"/>
              <w:rPr>
                <w:sz w:val="24"/>
                <w:lang w:val="ru-RU"/>
              </w:rPr>
            </w:pP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Касан </w:t>
            </w:r>
            <w:proofErr w:type="spellStart"/>
            <w:r w:rsidRPr="008E3F92">
              <w:rPr>
                <w:color w:val="49442A"/>
                <w:spacing w:val="-6"/>
                <w:sz w:val="24"/>
                <w:lang w:val="ru-RU"/>
              </w:rPr>
              <w:t>ие</w:t>
            </w:r>
            <w:proofErr w:type="spellEnd"/>
            <w:proofErr w:type="gramEnd"/>
            <w:r w:rsidRPr="008E3F92">
              <w:rPr>
                <w:color w:val="49442A"/>
                <w:spacing w:val="4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 </w:t>
            </w:r>
            <w:r w:rsidRPr="008E3F92">
              <w:rPr>
                <w:color w:val="49442A"/>
                <w:sz w:val="24"/>
                <w:lang w:val="ru-RU"/>
              </w:rPr>
              <w:t>ми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рук</w:t>
            </w:r>
          </w:p>
        </w:tc>
      </w:tr>
      <w:tr w:rsidR="008E3F92" w:rsidTr="00CB2107">
        <w:trPr>
          <w:trHeight w:val="275"/>
        </w:trPr>
        <w:tc>
          <w:tcPr>
            <w:tcW w:w="8801" w:type="dxa"/>
            <w:gridSpan w:val="9"/>
          </w:tcPr>
          <w:p w:rsidR="008E3F92" w:rsidRDefault="008E3F92" w:rsidP="00CB210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Испытания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(</w:t>
            </w:r>
            <w:proofErr w:type="spellStart"/>
            <w:r>
              <w:rPr>
                <w:color w:val="49442A"/>
                <w:sz w:val="24"/>
              </w:rPr>
              <w:t>тесты</w:t>
            </w:r>
            <w:proofErr w:type="spellEnd"/>
            <w:r>
              <w:rPr>
                <w:color w:val="49442A"/>
                <w:sz w:val="24"/>
              </w:rPr>
              <w:t>)</w:t>
            </w:r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выбору</w:t>
            </w:r>
            <w:proofErr w:type="spellEnd"/>
          </w:p>
        </w:tc>
      </w:tr>
    </w:tbl>
    <w:p w:rsidR="008E3F92" w:rsidRDefault="008E3F92" w:rsidP="008E3F92">
      <w:pPr>
        <w:spacing w:line="256" w:lineRule="exact"/>
        <w:jc w:val="center"/>
        <w:rPr>
          <w:sz w:val="24"/>
        </w:rPr>
        <w:sectPr w:rsidR="008E3F92">
          <w:pgSz w:w="11910" w:h="16840"/>
          <w:pgMar w:top="1040" w:right="580" w:bottom="1621" w:left="1040" w:header="0" w:footer="1002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61"/>
        <w:gridCol w:w="1118"/>
        <w:gridCol w:w="1202"/>
        <w:gridCol w:w="1180"/>
        <w:gridCol w:w="1003"/>
        <w:gridCol w:w="1202"/>
        <w:gridCol w:w="926"/>
      </w:tblGrid>
      <w:tr w:rsidR="008E3F92" w:rsidTr="00CB2107">
        <w:trPr>
          <w:trHeight w:val="832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507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 длину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с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разбега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(</w:t>
            </w:r>
            <w:proofErr w:type="gramStart"/>
            <w:r w:rsidRPr="008E3F92">
              <w:rPr>
                <w:color w:val="49442A"/>
                <w:spacing w:val="-4"/>
                <w:sz w:val="24"/>
                <w:lang w:val="ru-RU"/>
              </w:rPr>
              <w:t>см</w:t>
            </w:r>
            <w:proofErr w:type="gramEnd"/>
            <w:r w:rsidRPr="008E3F92">
              <w:rPr>
                <w:color w:val="49442A"/>
                <w:spacing w:val="-4"/>
                <w:sz w:val="24"/>
                <w:lang w:val="ru-RU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72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72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350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72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390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72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280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72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290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72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330</w:t>
            </w:r>
          </w:p>
        </w:tc>
      </w:tr>
      <w:tr w:rsidR="008E3F92" w:rsidTr="00CB2107">
        <w:trPr>
          <w:trHeight w:val="1379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 длину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места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толчком </w:t>
            </w:r>
            <w:r w:rsidRPr="008E3F92">
              <w:rPr>
                <w:color w:val="49442A"/>
                <w:sz w:val="24"/>
                <w:lang w:val="ru-RU"/>
              </w:rPr>
              <w:t>двумя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ногами</w:t>
            </w:r>
          </w:p>
          <w:p w:rsidR="008E3F92" w:rsidRDefault="008E3F92" w:rsidP="00CB21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(</w:t>
            </w:r>
            <w:proofErr w:type="spellStart"/>
            <w:r>
              <w:rPr>
                <w:color w:val="49442A"/>
                <w:spacing w:val="-4"/>
                <w:sz w:val="24"/>
              </w:rPr>
              <w:t>см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155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175</w:t>
            </w:r>
          </w:p>
        </w:tc>
      </w:tr>
      <w:tr w:rsidR="008E3F92" w:rsidTr="00CB2107">
        <w:trPr>
          <w:trHeight w:val="1933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70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6.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Поднимание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лежа на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 (количество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раз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4"/>
                <w:sz w:val="24"/>
              </w:rPr>
              <w:t>мин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36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47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40</w:t>
            </w:r>
          </w:p>
        </w:tc>
      </w:tr>
      <w:tr w:rsidR="008E3F92" w:rsidTr="00CB2107">
        <w:trPr>
          <w:trHeight w:val="828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7.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мяча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весом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г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(м)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8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21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8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26</w:t>
            </w:r>
          </w:p>
        </w:tc>
      </w:tr>
      <w:tr w:rsidR="008E3F92" w:rsidTr="00CB2107">
        <w:trPr>
          <w:trHeight w:val="827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8.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Бег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лыжах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3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км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(мин, 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18.45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17.45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16.30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ind w:left="23" w:right="11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22.30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21.30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7"/>
              <w:ind w:left="48" w:right="3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19.30</w:t>
            </w:r>
          </w:p>
        </w:tc>
      </w:tr>
      <w:tr w:rsidR="008E3F92" w:rsidTr="00CB2107">
        <w:trPr>
          <w:trHeight w:val="551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5 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>км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(мин,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28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28.00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27.15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128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26.00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28"/>
              <w:ind w:left="23" w:right="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128"/>
              <w:ind w:left="48" w:right="3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103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48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 кросс на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3 км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pacing w:val="-5"/>
                <w:sz w:val="24"/>
                <w:lang w:val="ru-RU"/>
              </w:rPr>
              <w:t>по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пересеченной местности*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31"/>
              <w:ind w:left="132" w:right="120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ind w:left="164" w:right="94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139" w:right="127" w:firstLine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ind w:left="48" w:right="3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50" w:right="3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5"/>
                <w:sz w:val="24"/>
              </w:rPr>
              <w:t>ни</w:t>
            </w:r>
            <w:proofErr w:type="spellEnd"/>
          </w:p>
        </w:tc>
      </w:tr>
      <w:tr w:rsidR="008E3F92" w:rsidTr="00CB2107">
        <w:trPr>
          <w:trHeight w:val="1103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7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Плавание</w:t>
            </w:r>
          </w:p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50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(мин, 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30"/>
              <w:ind w:left="132" w:right="120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0.43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139" w:right="127" w:firstLine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48" w:right="3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1.05</w:t>
            </w:r>
          </w:p>
        </w:tc>
      </w:tr>
      <w:tr w:rsidR="008E3F92" w:rsidTr="00CB2107">
        <w:trPr>
          <w:trHeight w:val="2759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  <w:p w:rsidR="008E3F92" w:rsidRDefault="008E3F92" w:rsidP="00CB21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 xml:space="preserve">Стрельба из </w:t>
            </w:r>
            <w:proofErr w:type="spellStart"/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пневматическ</w:t>
            </w:r>
            <w:proofErr w:type="spell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ой</w:t>
            </w:r>
            <w:proofErr w:type="gramEnd"/>
            <w:r w:rsidRPr="008E3F92">
              <w:rPr>
                <w:color w:val="49442A"/>
                <w:sz w:val="24"/>
                <w:lang w:val="ru-RU"/>
              </w:rPr>
              <w:t xml:space="preserve"> винтовки из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 сидя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стоя с опорой локтей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стол или стойку, дистанция –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10</w:t>
            </w:r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м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очки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</w:tr>
      <w:tr w:rsidR="008E3F92" w:rsidTr="00CB2107">
        <w:trPr>
          <w:trHeight w:val="2762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 xml:space="preserve">или из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электронного </w:t>
            </w:r>
            <w:r w:rsidRPr="008E3F92">
              <w:rPr>
                <w:color w:val="49442A"/>
                <w:sz w:val="24"/>
                <w:lang w:val="ru-RU"/>
              </w:rPr>
              <w:t xml:space="preserve">оружия 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сидя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стоя с опорой локтей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стол или стойку,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дистанция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– 10 м (</w:t>
            </w:r>
            <w:proofErr w:type="spellStart"/>
            <w:r>
              <w:rPr>
                <w:color w:val="49442A"/>
                <w:sz w:val="24"/>
              </w:rPr>
              <w:t>очки</w:t>
            </w:r>
            <w:proofErr w:type="spellEnd"/>
            <w:r>
              <w:rPr>
                <w:color w:val="49442A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</w:tr>
    </w:tbl>
    <w:p w:rsidR="008E3F92" w:rsidRDefault="008E3F92" w:rsidP="008E3F92">
      <w:pPr>
        <w:jc w:val="center"/>
        <w:rPr>
          <w:sz w:val="24"/>
        </w:r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61"/>
        <w:gridCol w:w="1236"/>
        <w:gridCol w:w="1296"/>
        <w:gridCol w:w="1275"/>
        <w:gridCol w:w="979"/>
        <w:gridCol w:w="960"/>
        <w:gridCol w:w="908"/>
      </w:tblGrid>
      <w:tr w:rsidR="008E3F92" w:rsidTr="00CB2107">
        <w:trPr>
          <w:trHeight w:val="1391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11</w:t>
            </w:r>
          </w:p>
          <w:p w:rsidR="008E3F92" w:rsidRDefault="008E3F92" w:rsidP="00CB21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Туристский </w:t>
            </w:r>
            <w:r w:rsidRPr="008E3F92">
              <w:rPr>
                <w:color w:val="49442A"/>
                <w:sz w:val="24"/>
                <w:lang w:val="ru-RU"/>
              </w:rPr>
              <w:t xml:space="preserve">поход с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проверкой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туристских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6654" w:type="dxa"/>
            <w:gridSpan w:val="6"/>
          </w:tcPr>
          <w:p w:rsidR="008E3F92" w:rsidRPr="008E3F92" w:rsidRDefault="008E3F92" w:rsidP="00CB2107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ind w:left="2297" w:right="664" w:hanging="1630"/>
              <w:rPr>
                <w:sz w:val="24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навыков на дистанцию </w:t>
            </w:r>
            <w:r>
              <w:rPr>
                <w:color w:val="49442A"/>
                <w:sz w:val="24"/>
              </w:rPr>
              <w:t xml:space="preserve">10 </w:t>
            </w:r>
            <w:proofErr w:type="spellStart"/>
            <w:r>
              <w:rPr>
                <w:color w:val="49442A"/>
                <w:sz w:val="24"/>
              </w:rPr>
              <w:t>км</w:t>
            </w:r>
            <w:proofErr w:type="spellEnd"/>
          </w:p>
        </w:tc>
      </w:tr>
      <w:tr w:rsidR="008E3F92" w:rsidTr="00CB2107">
        <w:trPr>
          <w:trHeight w:val="1379"/>
        </w:trPr>
        <w:tc>
          <w:tcPr>
            <w:tcW w:w="2143" w:type="dxa"/>
            <w:gridSpan w:val="2"/>
          </w:tcPr>
          <w:p w:rsidR="008E3F92" w:rsidRPr="008E3F92" w:rsidRDefault="008E3F92" w:rsidP="00CB2107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Количество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видов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испытаний (тестов)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7" w:right="704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возрастной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1236" w:type="dxa"/>
          </w:tcPr>
          <w:p w:rsidR="008E3F92" w:rsidRPr="008E3F92" w:rsidRDefault="008E3F92" w:rsidP="00CB210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1296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1275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79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08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</w:tr>
      <w:tr w:rsidR="008E3F92" w:rsidTr="00CB2107">
        <w:trPr>
          <w:trHeight w:val="2210"/>
        </w:trPr>
        <w:tc>
          <w:tcPr>
            <w:tcW w:w="2143" w:type="dxa"/>
            <w:gridSpan w:val="2"/>
          </w:tcPr>
          <w:p w:rsidR="008E3F92" w:rsidRPr="008E3F92" w:rsidRDefault="008E3F92" w:rsidP="00CB2107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Количество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видов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испытаний </w:t>
            </w:r>
            <w:r w:rsidRPr="008E3F92">
              <w:rPr>
                <w:color w:val="49442A"/>
                <w:sz w:val="24"/>
                <w:lang w:val="ru-RU"/>
              </w:rPr>
              <w:t xml:space="preserve">(тестов), которые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необходимо </w:t>
            </w:r>
            <w:r w:rsidRPr="008E3F92">
              <w:rPr>
                <w:color w:val="49442A"/>
                <w:sz w:val="24"/>
                <w:lang w:val="ru-RU"/>
              </w:rPr>
              <w:t xml:space="preserve">выполнить для получения знака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отличия</w:t>
            </w:r>
          </w:p>
          <w:p w:rsidR="008E3F92" w:rsidRDefault="008E3F92" w:rsidP="00CB210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123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29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1275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979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90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</w:tr>
    </w:tbl>
    <w:p w:rsidR="008E3F92" w:rsidRDefault="008E3F92" w:rsidP="008E3F92">
      <w:pPr>
        <w:pStyle w:val="a3"/>
        <w:spacing w:before="12"/>
        <w:ind w:left="0"/>
        <w:jc w:val="left"/>
        <w:rPr>
          <w:b/>
        </w:rPr>
      </w:pPr>
    </w:p>
    <w:p w:rsidR="008E3F92" w:rsidRDefault="008E3F92" w:rsidP="008E3F92">
      <w:pPr>
        <w:ind w:left="2368"/>
        <w:rPr>
          <w:b/>
          <w:sz w:val="24"/>
        </w:rPr>
      </w:pPr>
      <w:r>
        <w:rPr>
          <w:b/>
          <w:color w:val="49442A"/>
          <w:sz w:val="24"/>
        </w:rPr>
        <w:t>Учебно-тематический</w:t>
      </w:r>
      <w:r>
        <w:rPr>
          <w:b/>
          <w:color w:val="49442A"/>
          <w:spacing w:val="-4"/>
          <w:sz w:val="24"/>
        </w:rPr>
        <w:t xml:space="preserve"> </w:t>
      </w:r>
      <w:r>
        <w:rPr>
          <w:b/>
          <w:color w:val="49442A"/>
          <w:sz w:val="24"/>
        </w:rPr>
        <w:t>план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 xml:space="preserve"> 8 класса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z w:val="24"/>
        </w:rPr>
        <w:t>(34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pacing w:val="-2"/>
          <w:sz w:val="24"/>
        </w:rPr>
        <w:t>часа)</w:t>
      </w:r>
    </w:p>
    <w:p w:rsidR="008E3F92" w:rsidRDefault="008E3F92" w:rsidP="008E3F92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5"/>
        </w:trPr>
        <w:tc>
          <w:tcPr>
            <w:tcW w:w="458" w:type="dxa"/>
            <w:vMerge w:val="restart"/>
          </w:tcPr>
          <w:p w:rsidR="008E3F92" w:rsidRDefault="008E3F92" w:rsidP="00CB21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49442A"/>
                <w:spacing w:val="-10"/>
                <w:sz w:val="24"/>
              </w:rPr>
              <w:t>№</w:t>
            </w:r>
          </w:p>
        </w:tc>
        <w:tc>
          <w:tcPr>
            <w:tcW w:w="5595" w:type="dxa"/>
            <w:vMerge w:val="restart"/>
          </w:tcPr>
          <w:p w:rsidR="008E3F92" w:rsidRDefault="008E3F92" w:rsidP="00CB210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Название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3702" w:type="dxa"/>
            <w:gridSpan w:val="3"/>
          </w:tcPr>
          <w:p w:rsidR="008E3F92" w:rsidRDefault="008E3F92" w:rsidP="00CB2107">
            <w:pPr>
              <w:pStyle w:val="TableParagraph"/>
              <w:spacing w:line="256" w:lineRule="exact"/>
              <w:ind w:left="874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Количество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4"/>
                <w:sz w:val="24"/>
              </w:rPr>
              <w:t>часов</w:t>
            </w:r>
            <w:proofErr w:type="spellEnd"/>
          </w:p>
        </w:tc>
      </w:tr>
      <w:tr w:rsidR="008E3F92" w:rsidTr="00CB2107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Всего</w:t>
            </w:r>
            <w:proofErr w:type="spellEnd"/>
          </w:p>
        </w:tc>
      </w:tr>
      <w:tr w:rsidR="008E3F92" w:rsidTr="00CB2107">
        <w:trPr>
          <w:trHeight w:val="830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Комплекс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ГТО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общеобразовательной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Первая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помощь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во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время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занятий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физическими упражнениями и в пешем туристском походе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Вводное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занятие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Техника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безопасности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занятиях.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Туризм</w:t>
            </w:r>
            <w:r w:rsidRPr="008E3F92">
              <w:rPr>
                <w:color w:val="49442A"/>
                <w:spacing w:val="-1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как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средство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физического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воспитания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школьников.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м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2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высокой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(мальчики)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низкой перекладине (девочки)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before="267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Сгибание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рук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упоре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полу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Наклон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вперед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стоя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 в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места толчком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двумя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ногами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мяча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 г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дальность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552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Поднимание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лёжа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13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Стрельба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из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пневматической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винтовки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14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навыков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Сильные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смелые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ловкие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умелые</w:t>
            </w:r>
            <w:proofErr w:type="spellEnd"/>
            <w:proofErr w:type="gramStart"/>
            <w:r>
              <w:rPr>
                <w:color w:val="49442A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мальчики!»,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девочки!»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17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Общешкольные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лично-командные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соревнования</w:t>
            </w:r>
            <w:r w:rsidRPr="008E3F92">
              <w:rPr>
                <w:color w:val="49442A"/>
                <w:spacing w:val="-1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 легкоатлетическому кроссу, посвященные Дню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Мы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готовы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к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4"/>
                <w:sz w:val="24"/>
              </w:rPr>
              <w:t>ГТО»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34</w:t>
            </w:r>
          </w:p>
        </w:tc>
      </w:tr>
    </w:tbl>
    <w:p w:rsidR="008E3F92" w:rsidRDefault="008E3F92" w:rsidP="008E3F92">
      <w:pPr>
        <w:pStyle w:val="a3"/>
        <w:spacing w:before="7"/>
        <w:ind w:left="0"/>
        <w:jc w:val="left"/>
        <w:rPr>
          <w:b/>
        </w:rPr>
      </w:pPr>
    </w:p>
    <w:p w:rsidR="008E3F92" w:rsidRDefault="008E3F92" w:rsidP="008E3F92">
      <w:pPr>
        <w:ind w:left="2368"/>
        <w:rPr>
          <w:b/>
          <w:sz w:val="24"/>
        </w:rPr>
      </w:pPr>
      <w:r>
        <w:rPr>
          <w:b/>
          <w:color w:val="49442A"/>
          <w:sz w:val="24"/>
        </w:rPr>
        <w:t>Учебно-тематический</w:t>
      </w:r>
      <w:r>
        <w:rPr>
          <w:b/>
          <w:color w:val="49442A"/>
          <w:spacing w:val="-4"/>
          <w:sz w:val="24"/>
        </w:rPr>
        <w:t xml:space="preserve"> </w:t>
      </w:r>
      <w:r>
        <w:rPr>
          <w:b/>
          <w:color w:val="49442A"/>
          <w:sz w:val="24"/>
        </w:rPr>
        <w:t>план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 xml:space="preserve"> 9 класса 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>(34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pacing w:val="-2"/>
          <w:sz w:val="24"/>
        </w:rPr>
        <w:t>часа)</w:t>
      </w:r>
    </w:p>
    <w:p w:rsidR="008E3F92" w:rsidRDefault="008E3F92" w:rsidP="008E3F92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8"/>
        </w:trPr>
        <w:tc>
          <w:tcPr>
            <w:tcW w:w="458" w:type="dxa"/>
            <w:vMerge w:val="restart"/>
          </w:tcPr>
          <w:p w:rsidR="008E3F92" w:rsidRDefault="008E3F92" w:rsidP="00CB21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9442A"/>
                <w:spacing w:val="-10"/>
                <w:sz w:val="24"/>
              </w:rPr>
              <w:t>№</w:t>
            </w:r>
          </w:p>
        </w:tc>
        <w:tc>
          <w:tcPr>
            <w:tcW w:w="5595" w:type="dxa"/>
            <w:vMerge w:val="restart"/>
          </w:tcPr>
          <w:p w:rsidR="008E3F92" w:rsidRDefault="008E3F92" w:rsidP="00CB210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Название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3702" w:type="dxa"/>
            <w:gridSpan w:val="3"/>
          </w:tcPr>
          <w:p w:rsidR="008E3F92" w:rsidRDefault="008E3F92" w:rsidP="00CB2107">
            <w:pPr>
              <w:pStyle w:val="TableParagraph"/>
              <w:spacing w:line="258" w:lineRule="exact"/>
              <w:ind w:left="874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Количество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4"/>
                <w:sz w:val="24"/>
              </w:rPr>
              <w:t>часов</w:t>
            </w:r>
            <w:proofErr w:type="spellEnd"/>
          </w:p>
        </w:tc>
      </w:tr>
      <w:tr w:rsidR="008E3F92" w:rsidTr="00CB2107">
        <w:trPr>
          <w:trHeight w:val="276"/>
        </w:trPr>
        <w:tc>
          <w:tcPr>
            <w:tcW w:w="458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Всего</w:t>
            </w:r>
            <w:proofErr w:type="spellEnd"/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Комплекс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ГТО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общеобразовательной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Первая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помощь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во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время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занятий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физическими упражнениями и в пешем туристском походе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551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Вводное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занятие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Техника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безопасности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занятиях.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Туризм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как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средство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физического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воспитания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</w:tbl>
    <w:p w:rsidR="008E3F92" w:rsidRDefault="008E3F92" w:rsidP="008E3F92">
      <w:pPr>
        <w:spacing w:line="268" w:lineRule="exact"/>
        <w:jc w:val="center"/>
        <w:rPr>
          <w:sz w:val="24"/>
        </w:rPr>
        <w:sectPr w:rsidR="008E3F92">
          <w:type w:val="continuous"/>
          <w:pgSz w:w="11910" w:h="16840"/>
          <w:pgMar w:top="1100" w:right="580" w:bottom="1220" w:left="1040" w:header="0" w:footer="100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49442A"/>
                <w:spacing w:val="-2"/>
                <w:sz w:val="24"/>
              </w:rPr>
              <w:t>школьников</w:t>
            </w:r>
            <w:proofErr w:type="spellEnd"/>
            <w:proofErr w:type="gramEnd"/>
            <w:r>
              <w:rPr>
                <w:color w:val="49442A"/>
                <w:spacing w:val="-2"/>
                <w:sz w:val="24"/>
              </w:rPr>
              <w:t>.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м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3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высокой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(мальчики)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низкой перекладине (девочки)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before="267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Сгибание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рук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упоре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полу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Наклон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вперед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стоя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 в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места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толчком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двумя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ногами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мяча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 г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дальность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551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Поднимание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лёжа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13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Стрельба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из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пневматической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винтовки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14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навыков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Сильные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смелые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ловкие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умелые</w:t>
            </w:r>
            <w:proofErr w:type="spellEnd"/>
            <w:proofErr w:type="gramStart"/>
            <w:r>
              <w:rPr>
                <w:color w:val="49442A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9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мальчики!»,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девочки!»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Общешкольные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лично-командные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соревнования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pacing w:val="-5"/>
                <w:sz w:val="24"/>
                <w:lang w:val="ru-RU"/>
              </w:rPr>
              <w:t>по</w:t>
            </w:r>
            <w:proofErr w:type="gramEnd"/>
          </w:p>
          <w:p w:rsid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E3F92">
              <w:rPr>
                <w:color w:val="49442A"/>
                <w:sz w:val="24"/>
                <w:lang w:val="ru-RU"/>
              </w:rPr>
              <w:t>легкоатлетическому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кроссу,</w:t>
            </w:r>
            <w:r w:rsidRPr="008E3F92">
              <w:rPr>
                <w:color w:val="49442A"/>
                <w:spacing w:val="-1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посвященные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color w:val="49442A"/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Мы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готовы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к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4"/>
                <w:sz w:val="24"/>
              </w:rPr>
              <w:t>ГТО»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34</w:t>
            </w:r>
          </w:p>
        </w:tc>
      </w:tr>
    </w:tbl>
    <w:p w:rsidR="008E3F92" w:rsidRDefault="008E3F92" w:rsidP="008E3F92">
      <w:pPr>
        <w:pStyle w:val="a3"/>
        <w:spacing w:before="21"/>
        <w:ind w:left="0"/>
        <w:jc w:val="left"/>
        <w:rPr>
          <w:b/>
        </w:rPr>
      </w:pPr>
    </w:p>
    <w:p w:rsidR="008E3F92" w:rsidRDefault="008E3F92" w:rsidP="008E3F92">
      <w:pPr>
        <w:spacing w:line="274" w:lineRule="exact"/>
        <w:ind w:left="3655"/>
        <w:rPr>
          <w:b/>
          <w:sz w:val="24"/>
        </w:rPr>
      </w:pPr>
      <w:r>
        <w:rPr>
          <w:b/>
          <w:color w:val="49442A"/>
          <w:sz w:val="24"/>
        </w:rPr>
        <w:t>Содержание</w:t>
      </w:r>
      <w:r>
        <w:rPr>
          <w:b/>
          <w:color w:val="49442A"/>
          <w:spacing w:val="-8"/>
          <w:sz w:val="24"/>
        </w:rPr>
        <w:t xml:space="preserve"> </w:t>
      </w:r>
      <w:r>
        <w:rPr>
          <w:b/>
          <w:color w:val="49442A"/>
          <w:spacing w:val="-2"/>
          <w:sz w:val="24"/>
        </w:rPr>
        <w:t>программы</w:t>
      </w:r>
    </w:p>
    <w:p w:rsidR="008E3F92" w:rsidRDefault="008E3F92" w:rsidP="008E3F92">
      <w:pPr>
        <w:spacing w:line="274" w:lineRule="exact"/>
        <w:ind w:left="1228"/>
        <w:rPr>
          <w:i/>
          <w:sz w:val="24"/>
        </w:rPr>
      </w:pPr>
      <w:r>
        <w:rPr>
          <w:i/>
          <w:color w:val="49442A"/>
          <w:sz w:val="24"/>
          <w:u w:val="single" w:color="49442A"/>
        </w:rPr>
        <w:t>Основы</w:t>
      </w:r>
      <w:r>
        <w:rPr>
          <w:i/>
          <w:color w:val="49442A"/>
          <w:spacing w:val="-4"/>
          <w:sz w:val="24"/>
          <w:u w:val="single" w:color="49442A"/>
        </w:rPr>
        <w:t xml:space="preserve"> </w:t>
      </w:r>
      <w:r>
        <w:rPr>
          <w:i/>
          <w:color w:val="49442A"/>
          <w:spacing w:val="-2"/>
          <w:sz w:val="24"/>
          <w:u w:val="single" w:color="49442A"/>
        </w:rPr>
        <w:t>знаний.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82"/>
        </w:tabs>
        <w:ind w:right="973" w:firstLine="566"/>
        <w:jc w:val="both"/>
        <w:rPr>
          <w:color w:val="49442A"/>
          <w:sz w:val="24"/>
        </w:rPr>
      </w:pPr>
      <w:r>
        <w:rPr>
          <w:color w:val="49442A"/>
          <w:sz w:val="24"/>
        </w:rPr>
        <w:t>Вводное занятие. Влияние занятий туризмом на здоровье человека. Значение туризма для формирования жизненно важных умений и навыков. Туризм в комплексе ГТО. Организация и проведение пеших туристских походов. Требование к технике безопасности и бережному отношению к природе (экологические требования).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Красота тела, пропорции, возможность его совершенствования. Мифы и легенды о древних Олимпийских играх. (1ч)</w:t>
      </w:r>
    </w:p>
    <w:p w:rsidR="008E3F92" w:rsidRDefault="008E3F92" w:rsidP="008E3F92">
      <w:pPr>
        <w:ind w:left="541" w:right="1039"/>
        <w:jc w:val="center"/>
        <w:rPr>
          <w:i/>
          <w:sz w:val="24"/>
        </w:rPr>
      </w:pPr>
      <w:r>
        <w:rPr>
          <w:i/>
          <w:color w:val="49442A"/>
          <w:sz w:val="24"/>
          <w:u w:val="single" w:color="49442A"/>
        </w:rPr>
        <w:lastRenderedPageBreak/>
        <w:t>Двигательные</w:t>
      </w:r>
      <w:r>
        <w:rPr>
          <w:i/>
          <w:color w:val="49442A"/>
          <w:spacing w:val="-5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умения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и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навыки.</w:t>
      </w:r>
      <w:r>
        <w:rPr>
          <w:i/>
          <w:color w:val="49442A"/>
          <w:spacing w:val="-2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Развитие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двигательных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pacing w:val="-2"/>
          <w:sz w:val="24"/>
          <w:u w:val="single" w:color="49442A"/>
        </w:rPr>
        <w:t>способностей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87"/>
        </w:tabs>
        <w:ind w:right="976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Бег на 60 м </w:t>
      </w:r>
      <w:r>
        <w:rPr>
          <w:color w:val="49442A"/>
          <w:sz w:val="24"/>
        </w:rPr>
        <w:t>Бег с высоким подниманием бедра. Бег с ускорением 30-40 м. Высокий старт 5-10 м. Техника низкого старта. Челночный бег. Подвижные игры и эстафеты</w:t>
      </w:r>
      <w:r>
        <w:rPr>
          <w:color w:val="49442A"/>
          <w:spacing w:val="64"/>
          <w:sz w:val="24"/>
        </w:rPr>
        <w:t xml:space="preserve"> </w:t>
      </w:r>
      <w:r>
        <w:rPr>
          <w:color w:val="49442A"/>
          <w:sz w:val="24"/>
        </w:rPr>
        <w:t>с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бегом:</w:t>
      </w:r>
      <w:r>
        <w:rPr>
          <w:color w:val="49442A"/>
          <w:spacing w:val="69"/>
          <w:sz w:val="24"/>
        </w:rPr>
        <w:t xml:space="preserve"> </w:t>
      </w:r>
      <w:r>
        <w:rPr>
          <w:color w:val="49442A"/>
          <w:sz w:val="24"/>
        </w:rPr>
        <w:t>«Вызов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номеров»,</w:t>
      </w:r>
      <w:r>
        <w:rPr>
          <w:color w:val="49442A"/>
          <w:spacing w:val="71"/>
          <w:sz w:val="24"/>
        </w:rPr>
        <w:t xml:space="preserve"> </w:t>
      </w:r>
      <w:r>
        <w:rPr>
          <w:color w:val="49442A"/>
          <w:sz w:val="24"/>
        </w:rPr>
        <w:t>«Бегуны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65"/>
          <w:sz w:val="24"/>
        </w:rPr>
        <w:t xml:space="preserve"> </w:t>
      </w:r>
      <w:r>
        <w:rPr>
          <w:color w:val="49442A"/>
          <w:sz w:val="24"/>
        </w:rPr>
        <w:t>пятнашки»,</w:t>
      </w:r>
      <w:r>
        <w:rPr>
          <w:color w:val="49442A"/>
          <w:spacing w:val="69"/>
          <w:sz w:val="24"/>
        </w:rPr>
        <w:t xml:space="preserve"> </w:t>
      </w:r>
      <w:r>
        <w:rPr>
          <w:color w:val="49442A"/>
          <w:sz w:val="24"/>
        </w:rPr>
        <w:t>«Сумей</w:t>
      </w:r>
      <w:r>
        <w:rPr>
          <w:color w:val="49442A"/>
          <w:spacing w:val="65"/>
          <w:sz w:val="24"/>
        </w:rPr>
        <w:t xml:space="preserve"> </w:t>
      </w:r>
      <w:r>
        <w:rPr>
          <w:color w:val="49442A"/>
          <w:sz w:val="24"/>
        </w:rPr>
        <w:t>догнать»,</w:t>
      </w:r>
    </w:p>
    <w:p w:rsidR="008E3F92" w:rsidRDefault="008E3F92" w:rsidP="008E3F92">
      <w:pPr>
        <w:pStyle w:val="a3"/>
        <w:spacing w:before="1"/>
      </w:pPr>
      <w:r>
        <w:rPr>
          <w:color w:val="49442A"/>
        </w:rPr>
        <w:t>«Встречная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эстафета»,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«Линейная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эстафета».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Бег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результат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60м.</w:t>
      </w:r>
      <w:r>
        <w:rPr>
          <w:color w:val="49442A"/>
          <w:spacing w:val="2"/>
        </w:rPr>
        <w:t xml:space="preserve"> </w:t>
      </w:r>
      <w:r>
        <w:rPr>
          <w:color w:val="49442A"/>
          <w:spacing w:val="-4"/>
        </w:rPr>
        <w:t>(2ч)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23"/>
        </w:tabs>
        <w:ind w:right="973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Бег на 1,5км; 2 км; 3 км </w:t>
      </w:r>
      <w:r>
        <w:rPr>
          <w:color w:val="49442A"/>
          <w:sz w:val="24"/>
        </w:rPr>
        <w:t>Повторный бег на 200 м. Бег с увеличением отрезков дистанции. Бег в чередовании с ходьбой. Повторный бег с равномерной скоростью до 6 минут. «Тяни в круг», «Удержись в круге», «Бой петухов», «Бег на руках», «Выталкивание из круга», «Перетягивание в парах», «Перетягивание каната», «Кто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сильнее», «Эстафета с набивными мячами» и др. по выбору.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(4ч)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68"/>
        </w:tabs>
        <w:ind w:right="976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Подтягивание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из</w:t>
      </w:r>
      <w:r>
        <w:rPr>
          <w:i/>
          <w:color w:val="49442A"/>
          <w:spacing w:val="-3"/>
          <w:sz w:val="24"/>
        </w:rPr>
        <w:t xml:space="preserve"> </w:t>
      </w:r>
      <w:r>
        <w:rPr>
          <w:i/>
          <w:color w:val="49442A"/>
          <w:sz w:val="24"/>
        </w:rPr>
        <w:t>виса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на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высокой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перекладине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(мальчики).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Подтягивание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 xml:space="preserve">из виса лежа на низкой перекладине (девочки) </w:t>
      </w:r>
      <w:proofErr w:type="gramStart"/>
      <w:r>
        <w:rPr>
          <w:color w:val="49442A"/>
          <w:sz w:val="24"/>
        </w:rPr>
        <w:t>Подтягивание</w:t>
      </w:r>
      <w:proofErr w:type="gramEnd"/>
      <w:r>
        <w:rPr>
          <w:color w:val="49442A"/>
          <w:sz w:val="24"/>
        </w:rPr>
        <w:t xml:space="preserve"> из виса стоя (гриф на уровне головы). Подтягивание на перекладине из виса с помощью рук. Прыжком вис на согнутых руках. Лазание по канату. Упражнения с гантелями. </w:t>
      </w:r>
      <w:proofErr w:type="gramStart"/>
      <w:r>
        <w:rPr>
          <w:color w:val="49442A"/>
          <w:sz w:val="24"/>
        </w:rPr>
        <w:t>Вис</w:t>
      </w:r>
      <w:proofErr w:type="gramEnd"/>
      <w:r>
        <w:rPr>
          <w:color w:val="49442A"/>
          <w:sz w:val="24"/>
        </w:rPr>
        <w:t xml:space="preserve"> лежа на низкой перекладине (5 с и более). Подтягивание на низкой перекладине: из виса сидя;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из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виса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лежа;</w:t>
      </w:r>
      <w:r>
        <w:rPr>
          <w:color w:val="49442A"/>
          <w:spacing w:val="77"/>
          <w:sz w:val="24"/>
        </w:rPr>
        <w:t xml:space="preserve"> </w:t>
      </w:r>
      <w:r>
        <w:rPr>
          <w:color w:val="49442A"/>
          <w:sz w:val="24"/>
        </w:rPr>
        <w:t>прямые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ноги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гимнастической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скамейке.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«На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pacing w:val="-2"/>
          <w:sz w:val="24"/>
        </w:rPr>
        <w:t>прорыв»,</w:t>
      </w:r>
    </w:p>
    <w:p w:rsidR="008E3F92" w:rsidRDefault="008E3F92" w:rsidP="008E3F92">
      <w:pPr>
        <w:pStyle w:val="a3"/>
        <w:tabs>
          <w:tab w:val="left" w:pos="1748"/>
          <w:tab w:val="left" w:pos="2613"/>
          <w:tab w:val="left" w:pos="4841"/>
          <w:tab w:val="left" w:pos="6174"/>
          <w:tab w:val="left" w:pos="7342"/>
          <w:tab w:val="left" w:pos="8514"/>
        </w:tabs>
        <w:jc w:val="left"/>
      </w:pPr>
      <w:r>
        <w:rPr>
          <w:color w:val="49442A"/>
          <w:spacing w:val="-2"/>
        </w:rPr>
        <w:t>«Крепче</w:t>
      </w:r>
      <w:r>
        <w:rPr>
          <w:color w:val="49442A"/>
        </w:rPr>
        <w:tab/>
      </w:r>
      <w:r>
        <w:rPr>
          <w:color w:val="49442A"/>
          <w:spacing w:val="-2"/>
        </w:rPr>
        <w:t>круг»,</w:t>
      </w:r>
      <w:r>
        <w:rPr>
          <w:color w:val="49442A"/>
        </w:rPr>
        <w:tab/>
      </w:r>
      <w:r>
        <w:rPr>
          <w:color w:val="49442A"/>
          <w:spacing w:val="-2"/>
        </w:rPr>
        <w:t>«Ванька-встанька»,</w:t>
      </w:r>
      <w:r>
        <w:rPr>
          <w:color w:val="49442A"/>
        </w:rPr>
        <w:tab/>
      </w:r>
      <w:r>
        <w:rPr>
          <w:color w:val="49442A"/>
          <w:spacing w:val="-2"/>
        </w:rPr>
        <w:t>«Книжка»,</w:t>
      </w:r>
      <w:r>
        <w:rPr>
          <w:color w:val="49442A"/>
        </w:rPr>
        <w:tab/>
      </w:r>
      <w:r>
        <w:rPr>
          <w:color w:val="49442A"/>
          <w:spacing w:val="-2"/>
        </w:rPr>
        <w:t>«Птица»,</w:t>
      </w:r>
      <w:r>
        <w:rPr>
          <w:color w:val="49442A"/>
        </w:rPr>
        <w:tab/>
      </w:r>
      <w:r>
        <w:rPr>
          <w:color w:val="49442A"/>
          <w:spacing w:val="-2"/>
        </w:rPr>
        <w:t>«Летучая</w:t>
      </w:r>
      <w:r>
        <w:rPr>
          <w:color w:val="49442A"/>
        </w:rPr>
        <w:tab/>
      </w:r>
      <w:r>
        <w:rPr>
          <w:color w:val="49442A"/>
          <w:spacing w:val="-2"/>
        </w:rPr>
        <w:t>мышь»,</w:t>
      </w:r>
    </w:p>
    <w:p w:rsidR="008E3F92" w:rsidRDefault="008E3F92" w:rsidP="008E3F92">
      <w:pPr>
        <w:pStyle w:val="a3"/>
        <w:jc w:val="left"/>
      </w:pPr>
      <w:r>
        <w:rPr>
          <w:color w:val="49442A"/>
        </w:rPr>
        <w:t>«Страус»,</w:t>
      </w:r>
      <w:r>
        <w:rPr>
          <w:color w:val="49442A"/>
          <w:spacing w:val="68"/>
          <w:w w:val="150"/>
        </w:rPr>
        <w:t xml:space="preserve"> </w:t>
      </w:r>
      <w:r>
        <w:rPr>
          <w:color w:val="49442A"/>
        </w:rPr>
        <w:t>«Орешек»,</w:t>
      </w:r>
      <w:r>
        <w:rPr>
          <w:color w:val="49442A"/>
          <w:spacing w:val="66"/>
          <w:w w:val="150"/>
        </w:rPr>
        <w:t xml:space="preserve"> </w:t>
      </w:r>
      <w:r>
        <w:rPr>
          <w:color w:val="49442A"/>
        </w:rPr>
        <w:t>«Уголок»,</w:t>
      </w:r>
      <w:r>
        <w:rPr>
          <w:color w:val="49442A"/>
          <w:spacing w:val="71"/>
          <w:w w:val="150"/>
        </w:rPr>
        <w:t xml:space="preserve"> </w:t>
      </w:r>
      <w:r>
        <w:rPr>
          <w:color w:val="49442A"/>
        </w:rPr>
        <w:t>«Перочинный</w:t>
      </w:r>
      <w:r>
        <w:rPr>
          <w:color w:val="49442A"/>
          <w:spacing w:val="65"/>
          <w:w w:val="150"/>
        </w:rPr>
        <w:t xml:space="preserve"> </w:t>
      </w:r>
      <w:r>
        <w:rPr>
          <w:color w:val="49442A"/>
        </w:rPr>
        <w:t>ножик»,</w:t>
      </w:r>
      <w:r>
        <w:rPr>
          <w:color w:val="49442A"/>
          <w:spacing w:val="68"/>
          <w:w w:val="150"/>
        </w:rPr>
        <w:t xml:space="preserve"> </w:t>
      </w:r>
      <w:r>
        <w:rPr>
          <w:color w:val="49442A"/>
        </w:rPr>
        <w:t>«Осьминог»,</w:t>
      </w:r>
      <w:r>
        <w:rPr>
          <w:color w:val="49442A"/>
          <w:spacing w:val="69"/>
          <w:w w:val="150"/>
        </w:rPr>
        <w:t xml:space="preserve"> </w:t>
      </w:r>
      <w:r>
        <w:rPr>
          <w:color w:val="49442A"/>
          <w:spacing w:val="-2"/>
        </w:rPr>
        <w:t>«Горка»,</w:t>
      </w:r>
    </w:p>
    <w:p w:rsidR="008E3F92" w:rsidRDefault="008E3F92" w:rsidP="008E3F92">
      <w:pPr>
        <w:pStyle w:val="a3"/>
        <w:ind w:right="918"/>
        <w:jc w:val="left"/>
      </w:pPr>
      <w:r>
        <w:rPr>
          <w:color w:val="49442A"/>
        </w:rPr>
        <w:t>«Черепашка»,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«Волчонок»,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«Ежик»,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«Слон»,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«Футбол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спине»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др.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игры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по выбору. (2ч)</w:t>
      </w:r>
    </w:p>
    <w:p w:rsidR="008E3F92" w:rsidRDefault="008E3F92" w:rsidP="008E3F92">
      <w:p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70"/>
        </w:tabs>
        <w:spacing w:before="66"/>
        <w:ind w:right="971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lastRenderedPageBreak/>
        <w:t>Сгибание</w:t>
      </w:r>
      <w:r>
        <w:rPr>
          <w:i/>
          <w:color w:val="49442A"/>
          <w:spacing w:val="-1"/>
          <w:sz w:val="24"/>
        </w:rPr>
        <w:t xml:space="preserve"> </w:t>
      </w:r>
      <w:r>
        <w:rPr>
          <w:i/>
          <w:color w:val="49442A"/>
          <w:sz w:val="24"/>
        </w:rPr>
        <w:t>и разгибание рук в упоре лежа на полу</w:t>
      </w:r>
      <w:r>
        <w:rPr>
          <w:i/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Сгибание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и разгибание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рук в упоре: лежа на параллельных скамейках; лежа, ноги на повышенной опоре. Упражнения с гантелями. (2ч)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59"/>
        </w:tabs>
        <w:spacing w:before="1"/>
        <w:ind w:right="976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Наклон вперед из </w:t>
      </w:r>
      <w:proofErr w:type="gramStart"/>
      <w:r>
        <w:rPr>
          <w:i/>
          <w:color w:val="49442A"/>
          <w:sz w:val="24"/>
        </w:rPr>
        <w:t>положения</w:t>
      </w:r>
      <w:proofErr w:type="gramEnd"/>
      <w:r>
        <w:rPr>
          <w:i/>
          <w:color w:val="49442A"/>
          <w:sz w:val="24"/>
        </w:rPr>
        <w:t xml:space="preserve"> стоя </w:t>
      </w:r>
      <w:r>
        <w:rPr>
          <w:color w:val="49442A"/>
          <w:sz w:val="24"/>
        </w:rPr>
        <w:t>Разгибание ног из упора присев. Наклоны из различных исходных положений. Упражнения с максимальной амплитудой.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Статические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упражнения.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«Вызов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номеров»,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«Черные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белые»,</w:t>
      </w:r>
    </w:p>
    <w:p w:rsidR="008E3F92" w:rsidRDefault="008E3F92" w:rsidP="008E3F92">
      <w:pPr>
        <w:pStyle w:val="a3"/>
        <w:ind w:right="979"/>
      </w:pPr>
      <w:proofErr w:type="gramStart"/>
      <w:r>
        <w:rPr>
          <w:color w:val="49442A"/>
        </w:rPr>
        <w:t>«Волки и овцы», «Простые пятнашки», различные эстафеты с мячом на ведение, передачи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др.</w:t>
      </w:r>
      <w:r>
        <w:rPr>
          <w:color w:val="49442A"/>
          <w:spacing w:val="48"/>
        </w:rPr>
        <w:t xml:space="preserve"> </w:t>
      </w:r>
      <w:r>
        <w:rPr>
          <w:color w:val="49442A"/>
        </w:rPr>
        <w:t>технических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приемов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из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футбола,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баскетбола,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волейбола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9"/>
        </w:rPr>
        <w:t xml:space="preserve"> </w:t>
      </w:r>
      <w:r>
        <w:rPr>
          <w:color w:val="49442A"/>
          <w:spacing w:val="-2"/>
        </w:rPr>
        <w:t>т.д.);</w:t>
      </w:r>
      <w:proofErr w:type="gramEnd"/>
    </w:p>
    <w:p w:rsidR="008E3F92" w:rsidRDefault="008E3F92" w:rsidP="008E3F92">
      <w:pPr>
        <w:pStyle w:val="a3"/>
        <w:ind w:right="975"/>
      </w:pPr>
      <w:proofErr w:type="gramStart"/>
      <w:r>
        <w:rPr>
          <w:color w:val="49442A"/>
        </w:rPr>
        <w:t>«Оттолкнись пятками», «Кузнечики», «Рыбаки и рыбки», «Пятнашки», «Мяч в воздухе», «Утки-нырки», «Ныряльщики», «Поднырни», «Торпеды», «Водолазы»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др. по выбору. (2ч)</w:t>
      </w:r>
      <w:proofErr w:type="gramEnd"/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64"/>
        </w:tabs>
        <w:ind w:right="975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Прыжок в длину с разбега </w:t>
      </w:r>
      <w:r>
        <w:rPr>
          <w:color w:val="49442A"/>
          <w:sz w:val="24"/>
        </w:rPr>
        <w:t xml:space="preserve">Подбор толчковой ноги. Подбор разбега. Имитация отталкивания через шаг в ходьбе. Прыжки через препятствие. Выпрыгивания вверх. </w:t>
      </w:r>
      <w:proofErr w:type="gramStart"/>
      <w:r>
        <w:rPr>
          <w:color w:val="49442A"/>
          <w:sz w:val="24"/>
        </w:rPr>
        <w:t>Прыжок в длину с разбега согнув</w:t>
      </w:r>
      <w:proofErr w:type="gramEnd"/>
      <w:r>
        <w:rPr>
          <w:color w:val="49442A"/>
          <w:sz w:val="24"/>
        </w:rPr>
        <w:t xml:space="preserve"> ноги. Прыжок на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результат. Смена лидеров, Следуй за мной, Круговорот, «Не давай мяча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водящему», «Салки простые», «Салки по кругу», «Встречная эстафета», «Команда быстроногих», «Мяч ловцу», «Гонка с выбыванием», скачки на мячах, различные эстафеты с прыжками через скакалку, с бегом на четвереньках и др. по выбору.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pacing w:val="-4"/>
          <w:sz w:val="24"/>
        </w:rPr>
        <w:t>(3ч)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82"/>
        </w:tabs>
        <w:ind w:right="972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Прыжок в длину с места толчком двумя ногами </w:t>
      </w:r>
      <w:r>
        <w:rPr>
          <w:color w:val="49442A"/>
          <w:sz w:val="24"/>
        </w:rPr>
        <w:t xml:space="preserve">Прыжки из упора присев. Выпрыгивание из </w:t>
      </w:r>
      <w:proofErr w:type="spellStart"/>
      <w:r>
        <w:rPr>
          <w:color w:val="49442A"/>
          <w:sz w:val="24"/>
        </w:rPr>
        <w:t>полуприседа</w:t>
      </w:r>
      <w:proofErr w:type="spellEnd"/>
      <w:r>
        <w:rPr>
          <w:color w:val="49442A"/>
          <w:sz w:val="24"/>
        </w:rPr>
        <w:t>. Выпрыгивание из полного приседа. Прыжки через барьеры. Прыжок через препятствие. Прыжки в длину с места на результат. «На прорыв», «Рыбаки и рыбки», «Кто быстрей», «Удочка», «Пятнашки», «Вампиры»,</w:t>
      </w:r>
    </w:p>
    <w:p w:rsidR="008E3F92" w:rsidRDefault="008E3F92" w:rsidP="008E3F92">
      <w:pPr>
        <w:pStyle w:val="a3"/>
        <w:spacing w:before="1"/>
        <w:ind w:right="978"/>
      </w:pPr>
      <w:proofErr w:type="gramStart"/>
      <w:r>
        <w:rPr>
          <w:color w:val="49442A"/>
        </w:rPr>
        <w:t>«Создай круг», «Отними ленту», «Кто больше осилит», «Помоги, друг», «Будь готов», «Лабиринт», «Борьба за мяч», «Занимай место», «Гонка мячей» и др. игры по выбору. (3ч)</w:t>
      </w:r>
      <w:proofErr w:type="gramEnd"/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77"/>
        </w:tabs>
        <w:ind w:left="1477" w:hanging="249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Метание</w:t>
      </w:r>
      <w:r>
        <w:rPr>
          <w:i/>
          <w:color w:val="49442A"/>
          <w:spacing w:val="4"/>
          <w:sz w:val="24"/>
        </w:rPr>
        <w:t xml:space="preserve"> </w:t>
      </w:r>
      <w:r>
        <w:rPr>
          <w:i/>
          <w:color w:val="49442A"/>
          <w:sz w:val="24"/>
        </w:rPr>
        <w:t>мяча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150</w:t>
      </w:r>
      <w:r>
        <w:rPr>
          <w:i/>
          <w:color w:val="49442A"/>
          <w:spacing w:val="8"/>
          <w:sz w:val="24"/>
        </w:rPr>
        <w:t xml:space="preserve"> </w:t>
      </w:r>
      <w:r>
        <w:rPr>
          <w:i/>
          <w:color w:val="49442A"/>
          <w:sz w:val="24"/>
        </w:rPr>
        <w:t>г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на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дальность.</w:t>
      </w:r>
      <w:r>
        <w:rPr>
          <w:i/>
          <w:color w:val="49442A"/>
          <w:spacing w:val="11"/>
          <w:sz w:val="24"/>
        </w:rPr>
        <w:t xml:space="preserve"> </w:t>
      </w:r>
      <w:r>
        <w:rPr>
          <w:color w:val="49442A"/>
          <w:sz w:val="24"/>
        </w:rPr>
        <w:t>Три</w:t>
      </w:r>
      <w:r>
        <w:rPr>
          <w:color w:val="49442A"/>
          <w:spacing w:val="8"/>
          <w:sz w:val="24"/>
        </w:rPr>
        <w:t xml:space="preserve"> </w:t>
      </w:r>
      <w:r>
        <w:rPr>
          <w:color w:val="49442A"/>
          <w:sz w:val="24"/>
        </w:rPr>
        <w:t>шага</w:t>
      </w:r>
      <w:r>
        <w:rPr>
          <w:color w:val="49442A"/>
          <w:spacing w:val="6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z w:val="24"/>
        </w:rPr>
        <w:t>метании.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z w:val="24"/>
        </w:rPr>
        <w:t>Метание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pacing w:val="-2"/>
          <w:sz w:val="24"/>
        </w:rPr>
        <w:t>способом</w:t>
      </w:r>
    </w:p>
    <w:p w:rsidR="008E3F92" w:rsidRDefault="008E3F92" w:rsidP="008E3F92">
      <w:pPr>
        <w:pStyle w:val="a3"/>
        <w:ind w:right="974"/>
      </w:pPr>
      <w:r>
        <w:rPr>
          <w:color w:val="49442A"/>
        </w:rPr>
        <w:t>«из-за спины через плечо». Отведение мяча «прямо-назад». Метание мяча с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четырех бросковых шагов. Метание с укороченного разбега. Броски набивного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мяча двумя руками из-за головы: с места, с шага, с разбега. Метание мяча на технику.</w:t>
      </w:r>
      <w:r>
        <w:rPr>
          <w:color w:val="49442A"/>
          <w:spacing w:val="20"/>
        </w:rPr>
        <w:t xml:space="preserve"> </w:t>
      </w:r>
      <w:r>
        <w:rPr>
          <w:color w:val="49442A"/>
        </w:rPr>
        <w:t>Метание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мяча</w:t>
      </w:r>
      <w:r>
        <w:rPr>
          <w:color w:val="49442A"/>
          <w:spacing w:val="23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результат.</w:t>
      </w:r>
      <w:r>
        <w:rPr>
          <w:color w:val="49442A"/>
          <w:spacing w:val="30"/>
        </w:rPr>
        <w:t xml:space="preserve"> </w:t>
      </w:r>
      <w:r>
        <w:rPr>
          <w:color w:val="49442A"/>
        </w:rPr>
        <w:t>«Прыгуны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ползуны»,</w:t>
      </w:r>
      <w:r>
        <w:rPr>
          <w:color w:val="49442A"/>
          <w:spacing w:val="25"/>
        </w:rPr>
        <w:t xml:space="preserve"> </w:t>
      </w:r>
      <w:r>
        <w:rPr>
          <w:color w:val="49442A"/>
        </w:rPr>
        <w:t>«Кувырок</w:t>
      </w:r>
      <w:r>
        <w:rPr>
          <w:color w:val="49442A"/>
          <w:spacing w:val="22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22"/>
        </w:rPr>
        <w:t xml:space="preserve"> </w:t>
      </w:r>
      <w:r>
        <w:rPr>
          <w:color w:val="49442A"/>
          <w:spacing w:val="-2"/>
        </w:rPr>
        <w:t>мячом»,</w:t>
      </w:r>
    </w:p>
    <w:p w:rsidR="008E3F92" w:rsidRDefault="008E3F92" w:rsidP="008E3F92">
      <w:pPr>
        <w:pStyle w:val="a3"/>
      </w:pPr>
      <w:r>
        <w:rPr>
          <w:color w:val="49442A"/>
        </w:rPr>
        <w:t>«</w:t>
      </w:r>
      <w:proofErr w:type="gramStart"/>
      <w:r>
        <w:rPr>
          <w:color w:val="49442A"/>
        </w:rPr>
        <w:t>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встречу</w:t>
      </w:r>
      <w:proofErr w:type="gramEnd"/>
      <w:r>
        <w:rPr>
          <w:color w:val="49442A"/>
          <w:spacing w:val="43"/>
        </w:rPr>
        <w:t xml:space="preserve"> </w:t>
      </w:r>
      <w:r>
        <w:rPr>
          <w:color w:val="49442A"/>
        </w:rPr>
        <w:t>удочке»,</w:t>
      </w:r>
      <w:r>
        <w:rPr>
          <w:color w:val="49442A"/>
          <w:spacing w:val="45"/>
        </w:rPr>
        <w:t xml:space="preserve"> </w:t>
      </w:r>
      <w:r>
        <w:rPr>
          <w:color w:val="49442A"/>
        </w:rPr>
        <w:t>«Эстафеты</w:t>
      </w:r>
      <w:r>
        <w:rPr>
          <w:color w:val="49442A"/>
          <w:spacing w:val="41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41"/>
        </w:rPr>
        <w:t xml:space="preserve"> </w:t>
      </w:r>
      <w:r>
        <w:rPr>
          <w:color w:val="49442A"/>
        </w:rPr>
        <w:t>лазанием</w:t>
      </w:r>
      <w:r>
        <w:rPr>
          <w:color w:val="49442A"/>
          <w:spacing w:val="4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2"/>
        </w:rPr>
        <w:t xml:space="preserve"> </w:t>
      </w:r>
      <w:proofErr w:type="spellStart"/>
      <w:r>
        <w:rPr>
          <w:color w:val="49442A"/>
        </w:rPr>
        <w:t>перелезанием</w:t>
      </w:r>
      <w:proofErr w:type="spellEnd"/>
      <w:r>
        <w:rPr>
          <w:color w:val="49442A"/>
        </w:rPr>
        <w:t>»,</w:t>
      </w:r>
      <w:r>
        <w:rPr>
          <w:color w:val="49442A"/>
          <w:spacing w:val="47"/>
        </w:rPr>
        <w:t xml:space="preserve"> </w:t>
      </w:r>
      <w:r>
        <w:rPr>
          <w:color w:val="49442A"/>
        </w:rPr>
        <w:t>«Бег</w:t>
      </w:r>
      <w:r>
        <w:rPr>
          <w:color w:val="49442A"/>
          <w:spacing w:val="47"/>
        </w:rPr>
        <w:t xml:space="preserve"> </w:t>
      </w:r>
      <w:r>
        <w:rPr>
          <w:color w:val="49442A"/>
          <w:spacing w:val="-2"/>
        </w:rPr>
        <w:t>пингвинов»,</w:t>
      </w:r>
    </w:p>
    <w:p w:rsidR="008E3F92" w:rsidRDefault="008E3F92" w:rsidP="008E3F92">
      <w:pPr>
        <w:pStyle w:val="a3"/>
        <w:ind w:right="980"/>
      </w:pPr>
      <w:r>
        <w:rPr>
          <w:color w:val="49442A"/>
        </w:rPr>
        <w:t>«Скамейка над головой», «Кто быстрее передаст», «Эстафета с преодолением препятствий» и др. по выбору.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(3ч)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00"/>
        </w:tabs>
        <w:ind w:right="973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Поднимание туловища из </w:t>
      </w:r>
      <w:proofErr w:type="gramStart"/>
      <w:r>
        <w:rPr>
          <w:i/>
          <w:color w:val="49442A"/>
          <w:sz w:val="24"/>
        </w:rPr>
        <w:t>положения</w:t>
      </w:r>
      <w:proofErr w:type="gramEnd"/>
      <w:r>
        <w:rPr>
          <w:i/>
          <w:color w:val="49442A"/>
          <w:sz w:val="24"/>
        </w:rPr>
        <w:t xml:space="preserve"> лёжа на спине за 1 мин. </w:t>
      </w:r>
      <w:r>
        <w:rPr>
          <w:color w:val="49442A"/>
          <w:sz w:val="24"/>
        </w:rPr>
        <w:t>Сгибание и разгибание туловища в упоре: лежа на спине. Упражнения с гантелями. «Толкание ядра»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(с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набивным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мячом),</w:t>
      </w:r>
      <w:r>
        <w:rPr>
          <w:color w:val="49442A"/>
          <w:spacing w:val="55"/>
          <w:sz w:val="24"/>
        </w:rPr>
        <w:t xml:space="preserve">  </w:t>
      </w:r>
      <w:r>
        <w:rPr>
          <w:color w:val="49442A"/>
          <w:sz w:val="24"/>
        </w:rPr>
        <w:t>«Передачи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волейболистов»,</w:t>
      </w:r>
      <w:r>
        <w:rPr>
          <w:color w:val="49442A"/>
          <w:spacing w:val="56"/>
          <w:sz w:val="24"/>
        </w:rPr>
        <w:t xml:space="preserve">  </w:t>
      </w:r>
      <w:r>
        <w:rPr>
          <w:color w:val="49442A"/>
          <w:sz w:val="24"/>
        </w:rPr>
        <w:t>«Только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снизу»,</w:t>
      </w:r>
    </w:p>
    <w:p w:rsidR="008E3F92" w:rsidRDefault="008E3F92" w:rsidP="008E3F92">
      <w:pPr>
        <w:pStyle w:val="a3"/>
        <w:ind w:right="974"/>
      </w:pPr>
      <w:r>
        <w:rPr>
          <w:color w:val="49442A"/>
        </w:rPr>
        <w:t xml:space="preserve">«Бомбардиры», «Точная подача», «Кто дальше?» (с набивными мячами: сверху </w:t>
      </w:r>
      <w:proofErr w:type="gramStart"/>
      <w:r>
        <w:rPr>
          <w:color w:val="49442A"/>
        </w:rPr>
        <w:t>из</w:t>
      </w:r>
      <w:proofErr w:type="gramEnd"/>
      <w:r>
        <w:rPr>
          <w:color w:val="49442A"/>
        </w:rPr>
        <w:t xml:space="preserve">- </w:t>
      </w:r>
      <w:proofErr w:type="gramStart"/>
      <w:r>
        <w:rPr>
          <w:color w:val="49442A"/>
        </w:rPr>
        <w:t>за</w:t>
      </w:r>
      <w:proofErr w:type="gramEnd"/>
      <w:r>
        <w:rPr>
          <w:color w:val="49442A"/>
        </w:rPr>
        <w:t xml:space="preserve"> головы двумя руками, одной рукой сверху), различные эстафеты с подачей волейбольного мяча сверху и др. по выбору.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(1ч)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739"/>
        </w:tabs>
        <w:ind w:right="975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Стрельба из пневматической винтовки. </w:t>
      </w:r>
      <w:r>
        <w:rPr>
          <w:color w:val="49442A"/>
          <w:sz w:val="24"/>
        </w:rPr>
        <w:t>Меры безопасности при обращении с оружием и правила безопасного поведения на занятиях, в тире. Изготовка для стрельбы. Тренировка в удержании ровной мушки, задержки дыхания,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плавного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спуска.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Выполнение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выстрела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мишени.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«Смена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лидеров»,</w:t>
      </w:r>
    </w:p>
    <w:p w:rsidR="008E3F92" w:rsidRDefault="008E3F92" w:rsidP="008E3F92">
      <w:pPr>
        <w:pStyle w:val="a3"/>
        <w:spacing w:before="1"/>
        <w:ind w:right="980"/>
      </w:pPr>
      <w:r>
        <w:rPr>
          <w:color w:val="49442A"/>
        </w:rPr>
        <w:t>«Следуй за мной», «Метатели», «Силачи», «Ловкие и умелые», др. игры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(1ч)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02"/>
        </w:tabs>
        <w:ind w:right="970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Туристский поход с проверкой туристских навыков</w:t>
      </w:r>
      <w:r>
        <w:rPr>
          <w:i/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Меры безопасности в походе. Укладка рюкзака, установка палатки, разведение костра, способы преодоления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препятствий,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ориентирование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местности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карте,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компасу.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80"/>
      </w:pPr>
      <w:r>
        <w:rPr>
          <w:color w:val="49442A"/>
        </w:rPr>
        <w:lastRenderedPageBreak/>
        <w:t>Игры на внимание, сообразительность, координацию с включением проверки знания перечня личного туристского снаряжения и требований к нему.</w:t>
      </w:r>
    </w:p>
    <w:p w:rsidR="008E3F92" w:rsidRDefault="008E3F92" w:rsidP="008E3F92">
      <w:pPr>
        <w:pStyle w:val="a3"/>
        <w:ind w:right="979" w:firstLine="566"/>
      </w:pPr>
      <w:r>
        <w:rPr>
          <w:color w:val="49442A"/>
        </w:rPr>
        <w:t>Примечание. Игры, которые используются в процессе подготовки к выполнению нормативов по бегу на лыжах, будут формировать также телесную культуру, развивая все группы мышц и выносливость. (6ч)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19"/>
        </w:tabs>
        <w:spacing w:before="1"/>
        <w:ind w:right="971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Подвижные игры и эстафеты на развитие выносливости</w:t>
      </w:r>
      <w:r>
        <w:rPr>
          <w:color w:val="49442A"/>
          <w:sz w:val="24"/>
        </w:rPr>
        <w:t>, для развития мышц рук, брюшного пресса, спины, ног, развития скоростно-силовых качеств, на развитие быстроты, гибкости, на развитие скоростно-силовых, соревновательные подвижные</w:t>
      </w:r>
      <w:r>
        <w:rPr>
          <w:color w:val="49442A"/>
          <w:spacing w:val="68"/>
          <w:sz w:val="24"/>
        </w:rPr>
        <w:t xml:space="preserve"> </w:t>
      </w:r>
      <w:r>
        <w:rPr>
          <w:color w:val="49442A"/>
          <w:sz w:val="24"/>
        </w:rPr>
        <w:t>игры.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«Зоркий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глаз»,</w:t>
      </w:r>
      <w:r>
        <w:rPr>
          <w:color w:val="49442A"/>
          <w:spacing w:val="77"/>
          <w:sz w:val="24"/>
        </w:rPr>
        <w:t xml:space="preserve"> </w:t>
      </w:r>
      <w:r>
        <w:rPr>
          <w:color w:val="49442A"/>
          <w:sz w:val="24"/>
        </w:rPr>
        <w:t>«Падающая</w:t>
      </w:r>
      <w:r>
        <w:rPr>
          <w:color w:val="49442A"/>
          <w:spacing w:val="71"/>
          <w:sz w:val="24"/>
        </w:rPr>
        <w:t xml:space="preserve"> </w:t>
      </w:r>
      <w:r>
        <w:rPr>
          <w:color w:val="49442A"/>
          <w:sz w:val="24"/>
        </w:rPr>
        <w:t>палка»,</w:t>
      </w:r>
      <w:r>
        <w:rPr>
          <w:color w:val="49442A"/>
          <w:spacing w:val="50"/>
          <w:w w:val="150"/>
          <w:sz w:val="24"/>
        </w:rPr>
        <w:t xml:space="preserve"> </w:t>
      </w:r>
      <w:r>
        <w:rPr>
          <w:color w:val="49442A"/>
          <w:sz w:val="24"/>
        </w:rPr>
        <w:t>«По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наземной</w:t>
      </w:r>
      <w:r>
        <w:rPr>
          <w:color w:val="49442A"/>
          <w:spacing w:val="73"/>
          <w:sz w:val="24"/>
        </w:rPr>
        <w:t xml:space="preserve"> </w:t>
      </w:r>
      <w:r>
        <w:rPr>
          <w:color w:val="49442A"/>
          <w:spacing w:val="-2"/>
          <w:sz w:val="24"/>
        </w:rPr>
        <w:t>мишени»,</w:t>
      </w:r>
    </w:p>
    <w:p w:rsidR="008E3F92" w:rsidRDefault="008E3F92" w:rsidP="008E3F92">
      <w:pPr>
        <w:pStyle w:val="a3"/>
        <w:ind w:right="980"/>
      </w:pPr>
      <w:proofErr w:type="gramStart"/>
      <w:r>
        <w:rPr>
          <w:color w:val="49442A"/>
        </w:rPr>
        <w:t>«Точная подача», «Воздушная цель», «Точный бросок», «Метко в цель», «Броски в мишени», «Сходу в цель», «Попади в корзину», «Бабки», «Чиж», «Ямки» и др.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игры на меткость по выбору. (4ч)</w:t>
      </w:r>
      <w:proofErr w:type="gramEnd"/>
    </w:p>
    <w:p w:rsidR="008E3F92" w:rsidRDefault="008E3F92" w:rsidP="008E3F92">
      <w:pPr>
        <w:pStyle w:val="1"/>
        <w:spacing w:before="5" w:line="274" w:lineRule="exact"/>
        <w:ind w:left="1228"/>
        <w:jc w:val="both"/>
      </w:pPr>
      <w:r>
        <w:rPr>
          <w:color w:val="49442A"/>
        </w:rPr>
        <w:t>Физические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качества,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 xml:space="preserve">на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9" w:firstLine="566"/>
      </w:pPr>
      <w:r>
        <w:rPr>
          <w:color w:val="49442A"/>
        </w:rPr>
        <w:t>Физическое качество - это совокупность биологических и психических свойств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личности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человека,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выражающие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его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физическую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готовность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осуществлять активные двигательные действия.</w:t>
      </w:r>
    </w:p>
    <w:p w:rsidR="008E3F92" w:rsidRDefault="008E3F92" w:rsidP="008E3F92">
      <w:pPr>
        <w:pStyle w:val="a3"/>
        <w:ind w:right="980" w:firstLine="427"/>
      </w:pPr>
      <w:r>
        <w:rPr>
          <w:color w:val="49442A"/>
        </w:rPr>
        <w:t>Использование физических упражнений в процессе физического воспитания направлено, прежде всего, на решение задач двух видов: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освоение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двигательных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действий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содействие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развитию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качеств.</w:t>
      </w:r>
    </w:p>
    <w:p w:rsidR="008E3F92" w:rsidRDefault="008E3F92" w:rsidP="008E3F92">
      <w:pPr>
        <w:pStyle w:val="a3"/>
        <w:ind w:right="975" w:firstLine="427"/>
      </w:pPr>
      <w:r>
        <w:rPr>
          <w:color w:val="49442A"/>
        </w:rPr>
        <w:t xml:space="preserve">Сила, быстрота, выносливость, ловкость, гибкость - пять видов физических </w:t>
      </w:r>
      <w:r>
        <w:rPr>
          <w:color w:val="49442A"/>
          <w:spacing w:val="-2"/>
        </w:rPr>
        <w:t>качеств.</w:t>
      </w:r>
    </w:p>
    <w:p w:rsidR="008E3F92" w:rsidRDefault="008E3F92" w:rsidP="008E3F92">
      <w:pPr>
        <w:pStyle w:val="a3"/>
        <w:ind w:right="976" w:firstLine="427"/>
      </w:pPr>
      <w:r>
        <w:rPr>
          <w:color w:val="49442A"/>
        </w:rPr>
        <w:t>Все эти качества отражают различные стороны двигательной функции и поэтому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весьма неоднородны по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психофизиологическим механизмам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проявления, а также по особенностям состава тех двигательных действий, для которых они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имеют ведущее значение. Поэтому и подходы к целенаправленному их развитию существенно отличаются. Правила техники безопасности на занятиях.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9"/>
        </w:tabs>
        <w:ind w:right="979" w:firstLine="427"/>
        <w:rPr>
          <w:sz w:val="24"/>
        </w:rPr>
      </w:pPr>
      <w:r>
        <w:rPr>
          <w:color w:val="49442A"/>
          <w:sz w:val="24"/>
        </w:rPr>
        <w:t xml:space="preserve">сформировать понимание о двигательных качествах и их значимости для </w:t>
      </w:r>
      <w:r>
        <w:rPr>
          <w:color w:val="49442A"/>
          <w:spacing w:val="-2"/>
          <w:sz w:val="24"/>
        </w:rPr>
        <w:t>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75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9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76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407"/>
        </w:tabs>
        <w:ind w:right="979" w:firstLine="487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ind w:right="972" w:firstLine="487"/>
        <w:rPr>
          <w:sz w:val="24"/>
        </w:rPr>
      </w:pPr>
      <w:r>
        <w:rPr>
          <w:color w:val="49442A"/>
          <w:sz w:val="24"/>
        </w:rPr>
        <w:t xml:space="preserve">определять общую цель и путь её достижения; уметь договариваться о </w:t>
      </w:r>
      <w:r>
        <w:rPr>
          <w:color w:val="49442A"/>
          <w:spacing w:val="-2"/>
          <w:sz w:val="24"/>
        </w:rPr>
        <w:t>распределении</w:t>
      </w:r>
    </w:p>
    <w:p w:rsidR="008E3F92" w:rsidRDefault="008E3F92" w:rsidP="008E3F92">
      <w:pPr>
        <w:pStyle w:val="a3"/>
        <w:ind w:right="980" w:firstLine="427"/>
      </w:pPr>
      <w:r>
        <w:rPr>
          <w:color w:val="49442A"/>
        </w:rPr>
        <w:t>функций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ролей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совместной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деятельности;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осуществлять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взаимный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47"/>
        </w:tabs>
        <w:ind w:right="1090" w:firstLine="547"/>
        <w:jc w:val="left"/>
        <w:rPr>
          <w:sz w:val="24"/>
        </w:rPr>
      </w:pPr>
      <w:r>
        <w:rPr>
          <w:color w:val="49442A"/>
          <w:sz w:val="24"/>
        </w:rPr>
        <w:t xml:space="preserve">сформировать первоначальное представление о значении физической </w:t>
      </w:r>
      <w:r>
        <w:rPr>
          <w:color w:val="49442A"/>
          <w:sz w:val="24"/>
        </w:rPr>
        <w:lastRenderedPageBreak/>
        <w:t>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66"/>
        <w:ind w:right="2990" w:firstLine="427"/>
        <w:rPr>
          <w:sz w:val="24"/>
        </w:rPr>
      </w:pPr>
      <w:r>
        <w:rPr>
          <w:color w:val="49442A"/>
          <w:sz w:val="24"/>
        </w:rPr>
        <w:lastRenderedPageBreak/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454" w:firstLine="427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навык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систематического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наблюдения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своим физическим состоянием,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развития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основных физических качеств (силы, быстроты, выносливости, координации, гибкости).</w:t>
      </w:r>
    </w:p>
    <w:p w:rsidR="008E3F92" w:rsidRDefault="008E3F92" w:rsidP="008E3F92">
      <w:pPr>
        <w:pStyle w:val="1"/>
        <w:spacing w:before="5" w:line="274" w:lineRule="exact"/>
        <w:jc w:val="both"/>
      </w:pPr>
      <w:r>
        <w:rPr>
          <w:color w:val="49442A"/>
        </w:rPr>
        <w:t>Развитие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быстроты.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5" w:firstLine="427"/>
      </w:pPr>
      <w:r>
        <w:rPr>
          <w:color w:val="49442A"/>
        </w:rPr>
        <w:t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 Для совершенствования этого физического качества необходимо подбирать упражнения: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left="1287" w:hanging="198"/>
        <w:rPr>
          <w:sz w:val="24"/>
        </w:rPr>
      </w:pPr>
      <w:proofErr w:type="gramStart"/>
      <w:r>
        <w:rPr>
          <w:color w:val="49442A"/>
          <w:sz w:val="24"/>
        </w:rPr>
        <w:t>развивающие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быстроту</w:t>
      </w:r>
      <w:r>
        <w:rPr>
          <w:color w:val="49442A"/>
          <w:spacing w:val="52"/>
          <w:sz w:val="24"/>
        </w:rPr>
        <w:t xml:space="preserve"> </w:t>
      </w:r>
      <w:r>
        <w:rPr>
          <w:color w:val="49442A"/>
          <w:sz w:val="24"/>
        </w:rPr>
        <w:t>ответной</w:t>
      </w:r>
      <w:r>
        <w:rPr>
          <w:color w:val="49442A"/>
          <w:spacing w:val="-2"/>
          <w:sz w:val="24"/>
        </w:rPr>
        <w:t xml:space="preserve"> реакции;</w:t>
      </w:r>
      <w:proofErr w:type="gramEnd"/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left="1287" w:hanging="198"/>
        <w:rPr>
          <w:sz w:val="24"/>
        </w:rPr>
      </w:pPr>
      <w:proofErr w:type="gramStart"/>
      <w:r>
        <w:rPr>
          <w:color w:val="49442A"/>
          <w:sz w:val="24"/>
        </w:rPr>
        <w:t>способствующие</w:t>
      </w:r>
      <w:proofErr w:type="gramEnd"/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возможно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более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быстрому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выполнению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движений;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83"/>
        </w:tabs>
        <w:ind w:right="972" w:firstLine="427"/>
        <w:rPr>
          <w:sz w:val="24"/>
        </w:rPr>
      </w:pPr>
      <w:r>
        <w:rPr>
          <w:color w:val="49442A"/>
          <w:sz w:val="24"/>
        </w:rPr>
        <w:t xml:space="preserve">облегчающие овладение наиболее рациональной техникой движения. Выполняют их в максимально быстром темпе. Для этого используются повторные ускорения с постепенным наращиванием скорости и увеличением амплитуды движения </w:t>
      </w:r>
      <w:proofErr w:type="gramStart"/>
      <w:r>
        <w:rPr>
          <w:color w:val="49442A"/>
          <w:sz w:val="24"/>
        </w:rPr>
        <w:t>до</w:t>
      </w:r>
      <w:proofErr w:type="gramEnd"/>
      <w:r>
        <w:rPr>
          <w:color w:val="49442A"/>
          <w:sz w:val="24"/>
        </w:rPr>
        <w:t xml:space="preserve"> максимальной. Очень полезны упражнения в облегченных условиях, например, бег под уклон, бег за лидером и т.п.</w:t>
      </w:r>
    </w:p>
    <w:p w:rsidR="008E3F92" w:rsidRDefault="008E3F92" w:rsidP="008E3F92">
      <w:pPr>
        <w:pStyle w:val="a3"/>
        <w:ind w:left="1089"/>
        <w:jc w:val="left"/>
      </w:pPr>
      <w:r>
        <w:rPr>
          <w:color w:val="49442A"/>
        </w:rPr>
        <w:t>Упражнений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для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развития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быстроты: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56"/>
        </w:tabs>
        <w:ind w:right="982" w:firstLine="427"/>
        <w:jc w:val="left"/>
        <w:rPr>
          <w:sz w:val="24"/>
        </w:rPr>
      </w:pPr>
      <w:r>
        <w:rPr>
          <w:color w:val="49442A"/>
          <w:sz w:val="24"/>
        </w:rPr>
        <w:t>Рывки и ускорения из различных исходных положений (сидя, лежа, стоя на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коленях и т.д.) по зрительному сигналу.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jc w:val="left"/>
        <w:rPr>
          <w:sz w:val="24"/>
        </w:rPr>
      </w:pPr>
      <w:r>
        <w:rPr>
          <w:color w:val="49442A"/>
          <w:sz w:val="24"/>
        </w:rPr>
        <w:t>Прыжки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через скакалку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 xml:space="preserve">(частота вращения </w:t>
      </w:r>
      <w:r>
        <w:rPr>
          <w:color w:val="49442A"/>
          <w:spacing w:val="-2"/>
          <w:sz w:val="24"/>
        </w:rPr>
        <w:t>максимальная).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2"/>
        </w:tabs>
        <w:ind w:right="982" w:firstLine="427"/>
        <w:jc w:val="left"/>
        <w:rPr>
          <w:sz w:val="24"/>
        </w:rPr>
      </w:pPr>
      <w:r>
        <w:rPr>
          <w:color w:val="49442A"/>
          <w:sz w:val="24"/>
        </w:rPr>
        <w:t>Рывки на короткие отрезки с резкой сменой направления движения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и резкими остановками способствуют развитию быстроты перемещения.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4"/>
        </w:tabs>
        <w:ind w:right="972" w:firstLine="427"/>
        <w:jc w:val="left"/>
        <w:rPr>
          <w:sz w:val="24"/>
        </w:rPr>
      </w:pPr>
      <w:r>
        <w:rPr>
          <w:color w:val="49442A"/>
          <w:sz w:val="24"/>
        </w:rPr>
        <w:t>Имитационные упражнения с акцентированно-быстрым выполнением какого- то отдельного движения.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  <w:tab w:val="left" w:pos="7349"/>
        </w:tabs>
        <w:ind w:right="976" w:firstLine="427"/>
        <w:jc w:val="left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понимание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двигательном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качестве</w:t>
      </w:r>
      <w:r>
        <w:rPr>
          <w:color w:val="49442A"/>
          <w:sz w:val="24"/>
        </w:rPr>
        <w:tab/>
        <w:t>-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быстрота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ее значимости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1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56"/>
        </w:tabs>
        <w:ind w:right="979" w:firstLine="427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8"/>
        </w:tabs>
        <w:ind w:right="975" w:firstLine="42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spacing w:before="1"/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090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lastRenderedPageBreak/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66"/>
        <w:ind w:right="1161" w:firstLine="427"/>
        <w:jc w:val="left"/>
        <w:rPr>
          <w:sz w:val="24"/>
        </w:rPr>
      </w:pPr>
      <w:r>
        <w:rPr>
          <w:color w:val="49442A"/>
          <w:sz w:val="24"/>
        </w:rPr>
        <w:lastRenderedPageBreak/>
        <w:t>сформировать навык систематического наблюдения за своим физическим состоянием,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развития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физического качества - быстрота.</w:t>
      </w:r>
    </w:p>
    <w:p w:rsidR="008E3F92" w:rsidRDefault="008E3F92" w:rsidP="008E3F92">
      <w:pPr>
        <w:pStyle w:val="1"/>
        <w:spacing w:before="5"/>
        <w:ind w:right="918"/>
        <w:jc w:val="left"/>
      </w:pPr>
      <w:r>
        <w:rPr>
          <w:color w:val="49442A"/>
        </w:rPr>
        <w:t>Развитие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силовых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скоростно-силовых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способностей.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Техника безопасности на занятиях</w:t>
      </w:r>
    </w:p>
    <w:p w:rsidR="008E3F92" w:rsidRDefault="008E3F92" w:rsidP="008E3F92">
      <w:pPr>
        <w:pStyle w:val="a3"/>
        <w:ind w:right="974" w:firstLine="427"/>
      </w:pPr>
      <w:r>
        <w:rPr>
          <w:color w:val="49442A"/>
        </w:rPr>
        <w:t>Средствами развития силовых способностей в целом являются различные несложные по структуре общеразвивающие силовые упражнения, среди которых можно выделить три основных вида: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40"/>
        </w:tabs>
        <w:ind w:right="972" w:firstLine="427"/>
        <w:rPr>
          <w:sz w:val="24"/>
        </w:rPr>
      </w:pPr>
      <w:r>
        <w:rPr>
          <w:color w:val="49442A"/>
          <w:sz w:val="24"/>
        </w:rPr>
        <w:t>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6"/>
        </w:tabs>
        <w:ind w:right="978" w:firstLine="427"/>
        <w:rPr>
          <w:sz w:val="24"/>
        </w:rPr>
      </w:pPr>
      <w:r>
        <w:rPr>
          <w:color w:val="49442A"/>
          <w:sz w:val="24"/>
        </w:rPr>
        <w:t xml:space="preserve">упражнения с преодолением собственного тела (гимнастические силовые упражнения: сгибание - разгибание </w:t>
      </w:r>
      <w:proofErr w:type="gramStart"/>
      <w:r>
        <w:rPr>
          <w:color w:val="49442A"/>
          <w:sz w:val="24"/>
        </w:rPr>
        <w:t>рук</w:t>
      </w:r>
      <w:proofErr w:type="gramEnd"/>
      <w:r>
        <w:rPr>
          <w:color w:val="49442A"/>
          <w:sz w:val="24"/>
        </w:rPr>
        <w:t xml:space="preserve"> в упоре лежа, на брусьях, в висе; легкоатлетические прыжковые упражнения и т.д.)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изометрические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упражнения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(упражнения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статического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pacing w:val="-2"/>
          <w:sz w:val="24"/>
        </w:rPr>
        <w:t>характера).</w:t>
      </w:r>
    </w:p>
    <w:p w:rsidR="008E3F92" w:rsidRDefault="008E3F92" w:rsidP="008E3F92">
      <w:pPr>
        <w:pStyle w:val="a3"/>
        <w:ind w:right="973" w:firstLine="427"/>
      </w:pPr>
      <w:r>
        <w:rPr>
          <w:color w:val="49442A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:rsidR="008E3F92" w:rsidRDefault="008E3F92" w:rsidP="008E3F92">
      <w:pPr>
        <w:ind w:left="1089"/>
        <w:jc w:val="both"/>
        <w:rPr>
          <w:sz w:val="24"/>
        </w:rPr>
      </w:pPr>
      <w:r>
        <w:rPr>
          <w:i/>
          <w:color w:val="49442A"/>
          <w:sz w:val="24"/>
        </w:rPr>
        <w:t>Методы</w:t>
      </w:r>
      <w:r>
        <w:rPr>
          <w:i/>
          <w:color w:val="49442A"/>
          <w:spacing w:val="-7"/>
          <w:sz w:val="24"/>
        </w:rPr>
        <w:t xml:space="preserve"> </w:t>
      </w:r>
      <w:r>
        <w:rPr>
          <w:i/>
          <w:color w:val="49442A"/>
          <w:sz w:val="24"/>
        </w:rPr>
        <w:t>развития</w:t>
      </w:r>
      <w:r>
        <w:rPr>
          <w:i/>
          <w:color w:val="49442A"/>
          <w:spacing w:val="-4"/>
          <w:sz w:val="24"/>
        </w:rPr>
        <w:t xml:space="preserve"> </w:t>
      </w:r>
      <w:r>
        <w:rPr>
          <w:i/>
          <w:color w:val="49442A"/>
          <w:sz w:val="24"/>
        </w:rPr>
        <w:t>скоростно-силовых</w:t>
      </w:r>
      <w:r>
        <w:rPr>
          <w:i/>
          <w:color w:val="49442A"/>
          <w:spacing w:val="-4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способностей</w:t>
      </w:r>
      <w:r>
        <w:rPr>
          <w:color w:val="49442A"/>
          <w:spacing w:val="-2"/>
          <w:sz w:val="24"/>
        </w:rPr>
        <w:t>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4"/>
        </w:tabs>
        <w:ind w:right="973" w:firstLine="427"/>
        <w:rPr>
          <w:sz w:val="24"/>
        </w:rPr>
      </w:pPr>
      <w:r>
        <w:rPr>
          <w:color w:val="49442A"/>
          <w:sz w:val="24"/>
        </w:rPr>
        <w:t>игровой метод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92"/>
        </w:tabs>
        <w:ind w:right="974" w:firstLine="427"/>
        <w:rPr>
          <w:sz w:val="24"/>
        </w:rPr>
      </w:pPr>
      <w:r>
        <w:rPr>
          <w:color w:val="49442A"/>
          <w:sz w:val="24"/>
        </w:rPr>
        <w:t>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</w:t>
      </w:r>
      <w:proofErr w:type="gramStart"/>
      <w:r>
        <w:rPr>
          <w:color w:val="49442A"/>
          <w:sz w:val="24"/>
        </w:rPr>
        <w:t xml:space="preserve"> ,</w:t>
      </w:r>
      <w:proofErr w:type="gramEnd"/>
      <w:r>
        <w:rPr>
          <w:color w:val="49442A"/>
          <w:sz w:val="24"/>
        </w:rPr>
        <w:t xml:space="preserve"> проявляя максимально волевые усилия.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68"/>
        </w:tabs>
        <w:ind w:right="975" w:firstLine="427"/>
        <w:rPr>
          <w:sz w:val="24"/>
        </w:rPr>
      </w:pPr>
      <w:r>
        <w:rPr>
          <w:color w:val="49442A"/>
          <w:sz w:val="24"/>
        </w:rPr>
        <w:t>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8"/>
        </w:tabs>
        <w:ind w:right="970" w:firstLine="427"/>
        <w:rPr>
          <w:sz w:val="24"/>
        </w:rPr>
      </w:pPr>
      <w:r>
        <w:rPr>
          <w:color w:val="49442A"/>
          <w:sz w:val="24"/>
        </w:rPr>
        <w:t>сформировать понимание о двигательном качестве - сила и скоростн</w:t>
      </w:r>
      <w:proofErr w:type="gramStart"/>
      <w:r>
        <w:rPr>
          <w:color w:val="49442A"/>
          <w:sz w:val="24"/>
        </w:rPr>
        <w:t>о-</w:t>
      </w:r>
      <w:proofErr w:type="gramEnd"/>
      <w:r>
        <w:rPr>
          <w:color w:val="49442A"/>
          <w:sz w:val="24"/>
        </w:rPr>
        <w:t xml:space="preserve"> силовые способности и их значимость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9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407"/>
        </w:tabs>
        <w:ind w:right="979" w:firstLine="487"/>
        <w:rPr>
          <w:sz w:val="24"/>
        </w:rPr>
      </w:pPr>
      <w:r>
        <w:rPr>
          <w:color w:val="49442A"/>
          <w:sz w:val="24"/>
        </w:rPr>
        <w:t xml:space="preserve">сформировать умение планировать, контролировать и оценивать свои действия в соответствии с поставленной задачей и условиями её реализации; </w:t>
      </w:r>
      <w:r>
        <w:rPr>
          <w:color w:val="49442A"/>
          <w:sz w:val="24"/>
        </w:rPr>
        <w:lastRenderedPageBreak/>
        <w:t>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ind w:right="972" w:firstLine="48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функций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ролей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совместной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деятельности;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осуществлять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18"/>
        <w:jc w:val="left"/>
      </w:pPr>
      <w:r>
        <w:rPr>
          <w:color w:val="49442A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1"/>
        <w:ind w:right="1090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463" w:firstLine="427"/>
        <w:jc w:val="left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навык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систематического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наблюдения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за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своим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физическим состоянием, величиной физических нагрузок, показателями развития силы и скоростно-силовых физических качеств.</w:t>
      </w:r>
    </w:p>
    <w:p w:rsidR="008E3F92" w:rsidRDefault="008E3F92" w:rsidP="008E3F92">
      <w:pPr>
        <w:pStyle w:val="1"/>
        <w:spacing w:before="4" w:line="274" w:lineRule="exact"/>
        <w:jc w:val="left"/>
      </w:pPr>
      <w:r>
        <w:rPr>
          <w:color w:val="49442A"/>
        </w:rPr>
        <w:t>Развитие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гибкости.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0" w:firstLine="427"/>
      </w:pPr>
      <w:r>
        <w:rPr>
          <w:color w:val="49442A"/>
        </w:rPr>
        <w:t>Гибкость - характеризуется степенью подвижности звеньев опорн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и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поворотов, вращений и махов. Упражнения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могут выполняться самостоятельно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</w:t>
      </w:r>
      <w:proofErr w:type="gramStart"/>
      <w:r>
        <w:rPr>
          <w:color w:val="49442A"/>
        </w:rPr>
        <w:t>Для развития гибкости эффективны различные 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</w:t>
      </w:r>
      <w:proofErr w:type="gramEnd"/>
      <w:r>
        <w:rPr>
          <w:color w:val="49442A"/>
        </w:rPr>
        <w:t xml:space="preserve"> Пассивная гибкость развивается в 1,5 – 2,0 раза быстрее, чем активная.</w:t>
      </w:r>
    </w:p>
    <w:p w:rsidR="008E3F92" w:rsidRDefault="008E3F92" w:rsidP="008E3F92">
      <w:pPr>
        <w:pStyle w:val="a3"/>
        <w:ind w:right="973" w:firstLine="427"/>
      </w:pPr>
      <w:r>
        <w:rPr>
          <w:color w:val="49442A"/>
        </w:rPr>
        <w:t>Основным средством развития гибкости являются упражнения 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 xml:space="preserve">растягивание. Эти упражнения делятся на две группы: активные и пассивные. </w:t>
      </w:r>
      <w:proofErr w:type="gramStart"/>
      <w:r>
        <w:rPr>
          <w:color w:val="49442A"/>
        </w:rPr>
        <w:t>К</w:t>
      </w:r>
      <w:proofErr w:type="gramEnd"/>
      <w:r>
        <w:rPr>
          <w:color w:val="49442A"/>
        </w:rPr>
        <w:t xml:space="preserve"> активным относятся однофазные и пружинящие движения (наклоны); маховые и фиксированные;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без отягощений;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партнером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(парные).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Пассивные – упражнения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в </w:t>
      </w:r>
      <w:proofErr w:type="spellStart"/>
      <w:r>
        <w:rPr>
          <w:color w:val="49442A"/>
        </w:rPr>
        <w:t>самозахват</w:t>
      </w:r>
      <w:proofErr w:type="spellEnd"/>
      <w:r>
        <w:rPr>
          <w:color w:val="49442A"/>
        </w:rPr>
        <w:t>, 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снарядах, с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партнером, с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отягощением. Упражнения 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 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48"/>
        </w:tabs>
        <w:ind w:right="974" w:firstLine="427"/>
        <w:rPr>
          <w:sz w:val="24"/>
        </w:rPr>
      </w:pPr>
      <w:r>
        <w:rPr>
          <w:color w:val="49442A"/>
          <w:sz w:val="24"/>
        </w:rPr>
        <w:t xml:space="preserve">сформировать понимание о </w:t>
      </w:r>
      <w:proofErr w:type="gramStart"/>
      <w:r>
        <w:rPr>
          <w:color w:val="49442A"/>
          <w:sz w:val="24"/>
        </w:rPr>
        <w:t>двигательном</w:t>
      </w:r>
      <w:proofErr w:type="gramEnd"/>
      <w:r>
        <w:rPr>
          <w:color w:val="49442A"/>
          <w:sz w:val="24"/>
        </w:rPr>
        <w:t xml:space="preserve"> качестве-гибкость и ее значимость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spacing w:before="1"/>
        <w:ind w:right="974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lastRenderedPageBreak/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spacing w:before="66"/>
        <w:ind w:left="1089"/>
        <w:rPr>
          <w:i/>
          <w:sz w:val="24"/>
        </w:rPr>
      </w:pPr>
      <w:proofErr w:type="spellStart"/>
      <w:r>
        <w:rPr>
          <w:i/>
          <w:color w:val="49442A"/>
          <w:sz w:val="24"/>
        </w:rPr>
        <w:lastRenderedPageBreak/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right="1715" w:firstLine="487"/>
        <w:jc w:val="left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соответствии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с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поставленной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задачей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условиями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реализации; 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spacing w:before="1"/>
        <w:ind w:right="979" w:firstLine="48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091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983" w:firstLine="427"/>
        <w:jc w:val="left"/>
        <w:rPr>
          <w:sz w:val="24"/>
        </w:rPr>
      </w:pPr>
      <w:r>
        <w:rPr>
          <w:color w:val="49442A"/>
          <w:sz w:val="24"/>
        </w:rPr>
        <w:t>сформировать навык систематического наблюдения за своим физическим состоянием,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гибкости,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как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одного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из физических качеств</w:t>
      </w:r>
    </w:p>
    <w:p w:rsidR="008E3F92" w:rsidRDefault="008E3F92" w:rsidP="008E3F92">
      <w:pPr>
        <w:pStyle w:val="1"/>
        <w:spacing w:before="5"/>
        <w:ind w:left="674" w:right="989"/>
      </w:pPr>
      <w:r>
        <w:rPr>
          <w:color w:val="49442A"/>
        </w:rPr>
        <w:t>Методическое</w:t>
      </w:r>
      <w:r>
        <w:rPr>
          <w:color w:val="49442A"/>
          <w:spacing w:val="-5"/>
        </w:rPr>
        <w:t xml:space="preserve"> </w:t>
      </w:r>
      <w:r>
        <w:rPr>
          <w:color w:val="49442A"/>
          <w:spacing w:val="-2"/>
        </w:rPr>
        <w:t>обеспечение</w:t>
      </w:r>
    </w:p>
    <w:p w:rsidR="008E3F92" w:rsidRDefault="008E3F92" w:rsidP="008E3F92">
      <w:pPr>
        <w:pStyle w:val="a3"/>
        <w:spacing w:before="271"/>
        <w:ind w:right="975" w:firstLine="427"/>
      </w:pPr>
      <w:r>
        <w:rPr>
          <w:color w:val="49442A"/>
        </w:rPr>
        <w:t xml:space="preserve">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rPr>
          <w:color w:val="49442A"/>
        </w:rPr>
        <w:t>метапредметных</w:t>
      </w:r>
      <w:proofErr w:type="spellEnd"/>
      <w:r>
        <w:rPr>
          <w:color w:val="49442A"/>
        </w:rPr>
        <w:t xml:space="preserve"> и предметных результатов по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физической культуре.</w:t>
      </w:r>
    </w:p>
    <w:p w:rsidR="008E3F92" w:rsidRDefault="008E3F92" w:rsidP="008E3F92">
      <w:pPr>
        <w:pStyle w:val="a3"/>
        <w:spacing w:before="1"/>
        <w:ind w:right="978" w:firstLine="427"/>
      </w:pPr>
      <w:r>
        <w:rPr>
          <w:color w:val="49442A"/>
        </w:rPr>
        <w:t>Деятельность педагога осуществляется на основе личностной ориентации педагогического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процесса, активизации и интенсификации деятельности учащихся, эффективности управления и организации учебного процесса, дидактического усовершенствования и </w:t>
      </w:r>
      <w:proofErr w:type="spellStart"/>
      <w:r>
        <w:rPr>
          <w:color w:val="49442A"/>
        </w:rPr>
        <w:t>реконструирования</w:t>
      </w:r>
      <w:proofErr w:type="spellEnd"/>
      <w:r>
        <w:rPr>
          <w:color w:val="49442A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</w:t>
      </w:r>
      <w:r>
        <w:rPr>
          <w:color w:val="49442A"/>
          <w:spacing w:val="-2"/>
        </w:rPr>
        <w:t>характер.</w:t>
      </w:r>
    </w:p>
    <w:p w:rsidR="008E3F92" w:rsidRDefault="008E3F92" w:rsidP="008E3F92">
      <w:pPr>
        <w:pStyle w:val="a3"/>
        <w:ind w:right="979" w:firstLine="427"/>
      </w:pPr>
      <w:r>
        <w:rPr>
          <w:color w:val="49442A"/>
        </w:rPr>
        <w:t>Во внеурочной деятельности по физической культуре используются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следующие педагогические технологии: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81" w:firstLine="427"/>
        <w:jc w:val="both"/>
        <w:rPr>
          <w:sz w:val="24"/>
        </w:rPr>
      </w:pPr>
      <w:proofErr w:type="spellStart"/>
      <w:r>
        <w:rPr>
          <w:color w:val="49442A"/>
          <w:sz w:val="24"/>
        </w:rPr>
        <w:t>Здоровьесберегающие</w:t>
      </w:r>
      <w:proofErr w:type="spellEnd"/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технологии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(внедрение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адаптивной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системы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обучения с учетом индивидуальных особенностей учащихся, их состояния здоровья).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71" w:firstLine="427"/>
        <w:jc w:val="both"/>
        <w:rPr>
          <w:sz w:val="24"/>
        </w:rPr>
      </w:pPr>
      <w:r>
        <w:rPr>
          <w:color w:val="49442A"/>
          <w:sz w:val="24"/>
        </w:rPr>
        <w:t>Технологии коллективного обучения (обучение в сотрудничестве, предполагающее организацию групп учащихся,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работающих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 xml:space="preserve">особенностям товарищей, устанавливая социальные контакты с другими членами </w:t>
      </w:r>
      <w:r>
        <w:rPr>
          <w:color w:val="49442A"/>
          <w:spacing w:val="-2"/>
          <w:sz w:val="24"/>
        </w:rPr>
        <w:t>коллектива).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1"/>
        <w:ind w:right="978" w:firstLine="427"/>
        <w:jc w:val="both"/>
        <w:rPr>
          <w:sz w:val="24"/>
        </w:rPr>
      </w:pPr>
      <w:r>
        <w:rPr>
          <w:color w:val="49442A"/>
          <w:sz w:val="24"/>
        </w:rPr>
        <w:t xml:space="preserve">Технологии </w:t>
      </w:r>
      <w:proofErr w:type="spellStart"/>
      <w:r>
        <w:rPr>
          <w:color w:val="49442A"/>
          <w:sz w:val="24"/>
        </w:rPr>
        <w:t>разноуровнего</w:t>
      </w:r>
      <w:proofErr w:type="spellEnd"/>
      <w:r>
        <w:rPr>
          <w:color w:val="49442A"/>
          <w:sz w:val="24"/>
        </w:rPr>
        <w:t xml:space="preserve"> обучения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77" w:firstLine="427"/>
        <w:jc w:val="both"/>
        <w:rPr>
          <w:sz w:val="24"/>
        </w:rPr>
      </w:pPr>
      <w:r>
        <w:rPr>
          <w:color w:val="49442A"/>
          <w:sz w:val="24"/>
        </w:rPr>
        <w:t xml:space="preserve">Технология проблемного обучения (необходимость обеспечения более </w:t>
      </w:r>
      <w:r>
        <w:rPr>
          <w:color w:val="49442A"/>
          <w:sz w:val="24"/>
        </w:rPr>
        <w:lastRenderedPageBreak/>
        <w:t>глубокого учета и использования психофизиологических особенностей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pacing w:val="-2"/>
          <w:sz w:val="24"/>
        </w:rPr>
        <w:t>обучаемых).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66"/>
        <w:ind w:right="977" w:firstLine="427"/>
        <w:jc w:val="both"/>
        <w:rPr>
          <w:sz w:val="24"/>
        </w:rPr>
      </w:pPr>
      <w:r>
        <w:rPr>
          <w:color w:val="49442A"/>
          <w:sz w:val="24"/>
        </w:rPr>
        <w:lastRenderedPageBreak/>
        <w:t>Технология встречных усилий учителя и ученика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возможность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проектирования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учебного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процесса,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организационных форм воздействия учителя на ученика, обеспечивающих гарантированные результаты обучения).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1"/>
        <w:ind w:right="973" w:firstLine="427"/>
        <w:jc w:val="both"/>
        <w:rPr>
          <w:sz w:val="24"/>
        </w:rPr>
      </w:pPr>
      <w:r>
        <w:rPr>
          <w:color w:val="49442A"/>
          <w:sz w:val="24"/>
        </w:rPr>
        <w:t xml:space="preserve">Компьютерные технологии (использование ЭОР в образовательном </w:t>
      </w:r>
      <w:r>
        <w:rPr>
          <w:color w:val="49442A"/>
          <w:spacing w:val="-2"/>
          <w:sz w:val="24"/>
        </w:rPr>
        <w:t>процессе).</w:t>
      </w:r>
    </w:p>
    <w:p w:rsidR="008E3F92" w:rsidRDefault="008E3F92" w:rsidP="008E3F92">
      <w:pPr>
        <w:pStyle w:val="a3"/>
        <w:spacing w:before="4"/>
        <w:ind w:left="0"/>
        <w:jc w:val="left"/>
      </w:pPr>
    </w:p>
    <w:p w:rsidR="008E3F92" w:rsidRDefault="008E3F92" w:rsidP="008E3F92">
      <w:pPr>
        <w:pStyle w:val="a3"/>
        <w:spacing w:before="3"/>
        <w:ind w:left="0"/>
        <w:jc w:val="left"/>
      </w:pPr>
    </w:p>
    <w:p w:rsidR="008E3F92" w:rsidRDefault="008E3F92" w:rsidP="008E3F92">
      <w:pPr>
        <w:pStyle w:val="1"/>
        <w:spacing w:before="1"/>
        <w:ind w:left="676" w:right="989"/>
      </w:pPr>
      <w:r>
        <w:rPr>
          <w:color w:val="49442A"/>
        </w:rPr>
        <w:t>Список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литературы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71"/>
        </w:tabs>
        <w:spacing w:before="271"/>
        <w:ind w:right="972" w:firstLine="566"/>
        <w:jc w:val="both"/>
        <w:rPr>
          <w:sz w:val="24"/>
        </w:rPr>
      </w:pPr>
      <w:r>
        <w:rPr>
          <w:color w:val="49442A"/>
          <w:sz w:val="24"/>
        </w:rPr>
        <w:t xml:space="preserve">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</w:t>
      </w:r>
      <w:r>
        <w:rPr>
          <w:color w:val="49442A"/>
          <w:spacing w:val="-4"/>
          <w:sz w:val="24"/>
        </w:rPr>
        <w:t>НОО»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18"/>
        </w:tabs>
        <w:spacing w:before="1"/>
        <w:ind w:right="969" w:firstLine="566"/>
        <w:jc w:val="both"/>
        <w:rPr>
          <w:sz w:val="24"/>
        </w:rPr>
      </w:pPr>
      <w:r>
        <w:rPr>
          <w:color w:val="49442A"/>
          <w:sz w:val="24"/>
        </w:rPr>
        <w:t>Государственная программа РФ «Развитие образования на 2013-2020 г.» ФГОС нового поколения.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489"/>
        </w:tabs>
        <w:ind w:right="974" w:firstLine="566"/>
        <w:jc w:val="both"/>
        <w:rPr>
          <w:sz w:val="24"/>
        </w:rPr>
      </w:pPr>
      <w:r>
        <w:rPr>
          <w:color w:val="49442A"/>
          <w:sz w:val="24"/>
        </w:rPr>
        <w:t>Федеральная целевая программа «Развитие физической культуры и спорта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 xml:space="preserve">в РФ» В.С Кузнецов, Г.А </w:t>
      </w:r>
      <w:proofErr w:type="spellStart"/>
      <w:r>
        <w:rPr>
          <w:color w:val="49442A"/>
          <w:sz w:val="24"/>
        </w:rPr>
        <w:t>Колодницкий</w:t>
      </w:r>
      <w:proofErr w:type="spellEnd"/>
      <w:r>
        <w:rPr>
          <w:color w:val="49442A"/>
          <w:sz w:val="24"/>
        </w:rPr>
        <w:t xml:space="preserve"> «Внеурочная деятельность. Подготовка к сдаче комплекса ГТО» - М.: Просвещение, 2016.</w:t>
      </w:r>
    </w:p>
    <w:p w:rsidR="008E3F92" w:rsidRDefault="008E3F92" w:rsidP="008E3F92">
      <w:pPr>
        <w:jc w:val="both"/>
        <w:rPr>
          <w:sz w:val="24"/>
        </w:r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46"/>
        </w:tabs>
        <w:spacing w:before="66"/>
        <w:ind w:left="1546" w:hanging="318"/>
        <w:rPr>
          <w:sz w:val="24"/>
        </w:rPr>
      </w:pPr>
      <w:r>
        <w:rPr>
          <w:color w:val="49442A"/>
          <w:sz w:val="24"/>
        </w:rPr>
        <w:lastRenderedPageBreak/>
        <w:t>Примерная</w:t>
      </w:r>
      <w:r>
        <w:rPr>
          <w:color w:val="49442A"/>
          <w:spacing w:val="73"/>
          <w:sz w:val="24"/>
        </w:rPr>
        <w:t xml:space="preserve"> </w:t>
      </w:r>
      <w:r>
        <w:rPr>
          <w:color w:val="49442A"/>
          <w:sz w:val="24"/>
        </w:rPr>
        <w:t>программы</w:t>
      </w:r>
      <w:r>
        <w:rPr>
          <w:color w:val="49442A"/>
          <w:spacing w:val="51"/>
          <w:w w:val="150"/>
          <w:sz w:val="24"/>
        </w:rPr>
        <w:t xml:space="preserve"> </w:t>
      </w:r>
      <w:r>
        <w:rPr>
          <w:color w:val="49442A"/>
          <w:sz w:val="24"/>
        </w:rPr>
        <w:t>«Физическая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культура»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5</w:t>
      </w:r>
      <w:r>
        <w:rPr>
          <w:color w:val="49442A"/>
          <w:spacing w:val="52"/>
          <w:w w:val="150"/>
          <w:sz w:val="24"/>
        </w:rPr>
        <w:t xml:space="preserve"> </w:t>
      </w:r>
      <w:r>
        <w:rPr>
          <w:color w:val="49442A"/>
          <w:sz w:val="24"/>
        </w:rPr>
        <w:t>–</w:t>
      </w:r>
      <w:r>
        <w:rPr>
          <w:color w:val="49442A"/>
          <w:spacing w:val="78"/>
          <w:sz w:val="24"/>
        </w:rPr>
        <w:t xml:space="preserve"> </w:t>
      </w:r>
      <w:r>
        <w:rPr>
          <w:color w:val="49442A"/>
          <w:sz w:val="24"/>
        </w:rPr>
        <w:t>9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классы,</w:t>
      </w:r>
      <w:r>
        <w:rPr>
          <w:color w:val="49442A"/>
          <w:spacing w:val="78"/>
          <w:sz w:val="24"/>
        </w:rPr>
        <w:t xml:space="preserve"> </w:t>
      </w:r>
      <w:r>
        <w:rPr>
          <w:color w:val="49442A"/>
          <w:spacing w:val="-2"/>
          <w:sz w:val="24"/>
        </w:rPr>
        <w:t>Москва,</w:t>
      </w:r>
    </w:p>
    <w:p w:rsidR="008E3F92" w:rsidRDefault="008E3F92" w:rsidP="008E3F92">
      <w:pPr>
        <w:pStyle w:val="a3"/>
        <w:ind w:right="918"/>
        <w:jc w:val="left"/>
      </w:pPr>
      <w:r>
        <w:rPr>
          <w:color w:val="49442A"/>
        </w:rPr>
        <w:t>«Просвещение».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Автор:</w:t>
      </w:r>
      <w:r>
        <w:rPr>
          <w:color w:val="49442A"/>
          <w:spacing w:val="80"/>
        </w:rPr>
        <w:t xml:space="preserve"> </w:t>
      </w:r>
      <w:proofErr w:type="gramStart"/>
      <w:r>
        <w:rPr>
          <w:color w:val="49442A"/>
        </w:rPr>
        <w:t>В.И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Лях,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2014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год.,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составленной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основе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ФГОС основного общего образования.</w:t>
      </w:r>
      <w:proofErr w:type="gramEnd"/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47"/>
        </w:tabs>
        <w:spacing w:before="1"/>
        <w:ind w:right="971" w:firstLine="566"/>
        <w:rPr>
          <w:sz w:val="24"/>
        </w:rPr>
      </w:pPr>
      <w:r>
        <w:rPr>
          <w:color w:val="49442A"/>
          <w:sz w:val="24"/>
        </w:rPr>
        <w:t>Физическая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культура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(Физкультурно-оздоровительная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работа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школе): Методическое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пособие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под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редакцией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В.С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Кузнецова,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Г.А.</w:t>
      </w:r>
      <w:r>
        <w:rPr>
          <w:color w:val="49442A"/>
          <w:spacing w:val="40"/>
          <w:sz w:val="24"/>
        </w:rPr>
        <w:t xml:space="preserve"> </w:t>
      </w:r>
      <w:proofErr w:type="spellStart"/>
      <w:r>
        <w:rPr>
          <w:color w:val="49442A"/>
          <w:sz w:val="24"/>
        </w:rPr>
        <w:t>Колодницкого</w:t>
      </w:r>
      <w:proofErr w:type="spellEnd"/>
      <w:r>
        <w:rPr>
          <w:color w:val="49442A"/>
          <w:spacing w:val="64"/>
          <w:sz w:val="24"/>
        </w:rPr>
        <w:t xml:space="preserve"> </w:t>
      </w:r>
      <w:r>
        <w:rPr>
          <w:color w:val="49442A"/>
          <w:sz w:val="24"/>
        </w:rPr>
        <w:t>–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М.</w:t>
      </w:r>
    </w:p>
    <w:p w:rsidR="008E3F92" w:rsidRDefault="008E3F92" w:rsidP="008E3F92">
      <w:pPr>
        <w:pStyle w:val="a3"/>
        <w:jc w:val="left"/>
      </w:pPr>
      <w:r>
        <w:rPr>
          <w:color w:val="49442A"/>
        </w:rPr>
        <w:t>«Издательство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НЦ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ЭНАС»</w:t>
      </w:r>
      <w:r>
        <w:rPr>
          <w:color w:val="49442A"/>
          <w:spacing w:val="-8"/>
        </w:rPr>
        <w:t xml:space="preserve"> </w:t>
      </w:r>
      <w:r>
        <w:rPr>
          <w:color w:val="49442A"/>
          <w:spacing w:val="-2"/>
        </w:rPr>
        <w:t>2003.</w:t>
      </w:r>
    </w:p>
    <w:p w:rsidR="008E3F92" w:rsidRDefault="008E3F92" w:rsidP="00C765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405A" w:rsidRDefault="0012405A"/>
    <w:sectPr w:rsidR="0012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AD" w:rsidRDefault="003732AD">
      <w:pPr>
        <w:spacing w:after="0" w:line="240" w:lineRule="auto"/>
      </w:pPr>
      <w:r>
        <w:separator/>
      </w:r>
    </w:p>
  </w:endnote>
  <w:endnote w:type="continuationSeparator" w:id="0">
    <w:p w:rsidR="003732AD" w:rsidRDefault="0037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A5" w:rsidRDefault="008E3F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FA2ACC" wp14:editId="4248B3DE">
              <wp:simplePos x="0" y="0"/>
              <wp:positionH relativeFrom="page">
                <wp:posOffset>6382511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6A5" w:rsidRDefault="008E3F9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9346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2.5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" filled="f" stroked="f">
              <v:path arrowok="t"/>
              <v:textbox inset="0,0,0,0">
                <w:txbxContent>
                  <w:p w:rsidR="00EC06A5" w:rsidRDefault="008E3F92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9346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AD" w:rsidRDefault="003732AD">
      <w:pPr>
        <w:spacing w:after="0" w:line="240" w:lineRule="auto"/>
      </w:pPr>
      <w:r>
        <w:separator/>
      </w:r>
    </w:p>
  </w:footnote>
  <w:footnote w:type="continuationSeparator" w:id="0">
    <w:p w:rsidR="003732AD" w:rsidRDefault="0037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578"/>
    <w:multiLevelType w:val="hybridMultilevel"/>
    <w:tmpl w:val="6A18A59A"/>
    <w:lvl w:ilvl="0" w:tplc="B4CA5BFE">
      <w:start w:val="1"/>
      <w:numFmt w:val="decimal"/>
      <w:lvlText w:val="%1."/>
      <w:lvlJc w:val="left"/>
      <w:pPr>
        <w:ind w:left="20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7BE2EE18">
      <w:numFmt w:val="bullet"/>
      <w:lvlText w:val="-"/>
      <w:lvlJc w:val="left"/>
      <w:pPr>
        <w:ind w:left="6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2" w:tplc="D220BC7A">
      <w:numFmt w:val="bullet"/>
      <w:lvlText w:val="•"/>
      <w:lvlJc w:val="left"/>
      <w:pPr>
        <w:ind w:left="2991" w:hanging="202"/>
      </w:pPr>
      <w:rPr>
        <w:rFonts w:hint="default"/>
        <w:lang w:val="ru-RU" w:eastAsia="en-US" w:bidi="ar-SA"/>
      </w:rPr>
    </w:lvl>
    <w:lvl w:ilvl="3" w:tplc="33D62924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4" w:tplc="C18481CA">
      <w:numFmt w:val="bullet"/>
      <w:lvlText w:val="•"/>
      <w:lvlJc w:val="left"/>
      <w:pPr>
        <w:ind w:left="4815" w:hanging="202"/>
      </w:pPr>
      <w:rPr>
        <w:rFonts w:hint="default"/>
        <w:lang w:val="ru-RU" w:eastAsia="en-US" w:bidi="ar-SA"/>
      </w:rPr>
    </w:lvl>
    <w:lvl w:ilvl="5" w:tplc="8C7E2240">
      <w:numFmt w:val="bullet"/>
      <w:lvlText w:val="•"/>
      <w:lvlJc w:val="left"/>
      <w:pPr>
        <w:ind w:left="5727" w:hanging="202"/>
      </w:pPr>
      <w:rPr>
        <w:rFonts w:hint="default"/>
        <w:lang w:val="ru-RU" w:eastAsia="en-US" w:bidi="ar-SA"/>
      </w:rPr>
    </w:lvl>
    <w:lvl w:ilvl="6" w:tplc="3A0E8278">
      <w:numFmt w:val="bullet"/>
      <w:lvlText w:val="•"/>
      <w:lvlJc w:val="left"/>
      <w:pPr>
        <w:ind w:left="6639" w:hanging="202"/>
      </w:pPr>
      <w:rPr>
        <w:rFonts w:hint="default"/>
        <w:lang w:val="ru-RU" w:eastAsia="en-US" w:bidi="ar-SA"/>
      </w:rPr>
    </w:lvl>
    <w:lvl w:ilvl="7" w:tplc="C83C3EF0">
      <w:numFmt w:val="bullet"/>
      <w:lvlText w:val="•"/>
      <w:lvlJc w:val="left"/>
      <w:pPr>
        <w:ind w:left="7550" w:hanging="202"/>
      </w:pPr>
      <w:rPr>
        <w:rFonts w:hint="default"/>
        <w:lang w:val="ru-RU" w:eastAsia="en-US" w:bidi="ar-SA"/>
      </w:rPr>
    </w:lvl>
    <w:lvl w:ilvl="8" w:tplc="0752338A">
      <w:numFmt w:val="bullet"/>
      <w:lvlText w:val="•"/>
      <w:lvlJc w:val="left"/>
      <w:pPr>
        <w:ind w:left="8462" w:hanging="202"/>
      </w:pPr>
      <w:rPr>
        <w:rFonts w:hint="default"/>
        <w:lang w:val="ru-RU" w:eastAsia="en-US" w:bidi="ar-SA"/>
      </w:rPr>
    </w:lvl>
  </w:abstractNum>
  <w:abstractNum w:abstractNumId="1">
    <w:nsid w:val="3EDA68C4"/>
    <w:multiLevelType w:val="hybridMultilevel"/>
    <w:tmpl w:val="DE0CFD5C"/>
    <w:lvl w:ilvl="0" w:tplc="6A9A1C48">
      <w:start w:val="1"/>
      <w:numFmt w:val="decimal"/>
      <w:lvlText w:val="%1."/>
      <w:lvlJc w:val="left"/>
      <w:pPr>
        <w:ind w:left="662" w:hanging="3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606A6A">
      <w:numFmt w:val="bullet"/>
      <w:lvlText w:val="•"/>
      <w:lvlJc w:val="left"/>
      <w:pPr>
        <w:ind w:left="1622" w:hanging="355"/>
      </w:pPr>
      <w:rPr>
        <w:rFonts w:hint="default"/>
        <w:lang w:val="ru-RU" w:eastAsia="en-US" w:bidi="ar-SA"/>
      </w:rPr>
    </w:lvl>
    <w:lvl w:ilvl="2" w:tplc="D0E471E2">
      <w:numFmt w:val="bullet"/>
      <w:lvlText w:val="•"/>
      <w:lvlJc w:val="left"/>
      <w:pPr>
        <w:ind w:left="2585" w:hanging="355"/>
      </w:pPr>
      <w:rPr>
        <w:rFonts w:hint="default"/>
        <w:lang w:val="ru-RU" w:eastAsia="en-US" w:bidi="ar-SA"/>
      </w:rPr>
    </w:lvl>
    <w:lvl w:ilvl="3" w:tplc="50E24B72">
      <w:numFmt w:val="bullet"/>
      <w:lvlText w:val="•"/>
      <w:lvlJc w:val="left"/>
      <w:pPr>
        <w:ind w:left="3547" w:hanging="355"/>
      </w:pPr>
      <w:rPr>
        <w:rFonts w:hint="default"/>
        <w:lang w:val="ru-RU" w:eastAsia="en-US" w:bidi="ar-SA"/>
      </w:rPr>
    </w:lvl>
    <w:lvl w:ilvl="4" w:tplc="CC26740E">
      <w:numFmt w:val="bullet"/>
      <w:lvlText w:val="•"/>
      <w:lvlJc w:val="left"/>
      <w:pPr>
        <w:ind w:left="4510" w:hanging="355"/>
      </w:pPr>
      <w:rPr>
        <w:rFonts w:hint="default"/>
        <w:lang w:val="ru-RU" w:eastAsia="en-US" w:bidi="ar-SA"/>
      </w:rPr>
    </w:lvl>
    <w:lvl w:ilvl="5" w:tplc="A36298A8">
      <w:numFmt w:val="bullet"/>
      <w:lvlText w:val="•"/>
      <w:lvlJc w:val="left"/>
      <w:pPr>
        <w:ind w:left="5473" w:hanging="355"/>
      </w:pPr>
      <w:rPr>
        <w:rFonts w:hint="default"/>
        <w:lang w:val="ru-RU" w:eastAsia="en-US" w:bidi="ar-SA"/>
      </w:rPr>
    </w:lvl>
    <w:lvl w:ilvl="6" w:tplc="10D65702">
      <w:numFmt w:val="bullet"/>
      <w:lvlText w:val="•"/>
      <w:lvlJc w:val="left"/>
      <w:pPr>
        <w:ind w:left="6435" w:hanging="355"/>
      </w:pPr>
      <w:rPr>
        <w:rFonts w:hint="default"/>
        <w:lang w:val="ru-RU" w:eastAsia="en-US" w:bidi="ar-SA"/>
      </w:rPr>
    </w:lvl>
    <w:lvl w:ilvl="7" w:tplc="42004D06">
      <w:numFmt w:val="bullet"/>
      <w:lvlText w:val="•"/>
      <w:lvlJc w:val="left"/>
      <w:pPr>
        <w:ind w:left="7398" w:hanging="355"/>
      </w:pPr>
      <w:rPr>
        <w:rFonts w:hint="default"/>
        <w:lang w:val="ru-RU" w:eastAsia="en-US" w:bidi="ar-SA"/>
      </w:rPr>
    </w:lvl>
    <w:lvl w:ilvl="8" w:tplc="3A0439EA">
      <w:numFmt w:val="bullet"/>
      <w:lvlText w:val="•"/>
      <w:lvlJc w:val="left"/>
      <w:pPr>
        <w:ind w:left="8361" w:hanging="355"/>
      </w:pPr>
      <w:rPr>
        <w:rFonts w:hint="default"/>
        <w:lang w:val="ru-RU" w:eastAsia="en-US" w:bidi="ar-SA"/>
      </w:rPr>
    </w:lvl>
  </w:abstractNum>
  <w:abstractNum w:abstractNumId="2">
    <w:nsid w:val="5311720F"/>
    <w:multiLevelType w:val="hybridMultilevel"/>
    <w:tmpl w:val="F0546E68"/>
    <w:lvl w:ilvl="0" w:tplc="2E5CDFCC">
      <w:start w:val="1"/>
      <w:numFmt w:val="decimal"/>
      <w:lvlText w:val="%1."/>
      <w:lvlJc w:val="left"/>
      <w:pPr>
        <w:ind w:left="66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28908E08">
      <w:numFmt w:val="bullet"/>
      <w:lvlText w:val="•"/>
      <w:lvlJc w:val="left"/>
      <w:pPr>
        <w:ind w:left="1622" w:hanging="850"/>
      </w:pPr>
      <w:rPr>
        <w:rFonts w:hint="default"/>
        <w:lang w:val="ru-RU" w:eastAsia="en-US" w:bidi="ar-SA"/>
      </w:rPr>
    </w:lvl>
    <w:lvl w:ilvl="2" w:tplc="53B24DD8">
      <w:numFmt w:val="bullet"/>
      <w:lvlText w:val="•"/>
      <w:lvlJc w:val="left"/>
      <w:pPr>
        <w:ind w:left="2585" w:hanging="850"/>
      </w:pPr>
      <w:rPr>
        <w:rFonts w:hint="default"/>
        <w:lang w:val="ru-RU" w:eastAsia="en-US" w:bidi="ar-SA"/>
      </w:rPr>
    </w:lvl>
    <w:lvl w:ilvl="3" w:tplc="E71A6866">
      <w:numFmt w:val="bullet"/>
      <w:lvlText w:val="•"/>
      <w:lvlJc w:val="left"/>
      <w:pPr>
        <w:ind w:left="3547" w:hanging="850"/>
      </w:pPr>
      <w:rPr>
        <w:rFonts w:hint="default"/>
        <w:lang w:val="ru-RU" w:eastAsia="en-US" w:bidi="ar-SA"/>
      </w:rPr>
    </w:lvl>
    <w:lvl w:ilvl="4" w:tplc="9DDC9C62">
      <w:numFmt w:val="bullet"/>
      <w:lvlText w:val="•"/>
      <w:lvlJc w:val="left"/>
      <w:pPr>
        <w:ind w:left="4510" w:hanging="850"/>
      </w:pPr>
      <w:rPr>
        <w:rFonts w:hint="default"/>
        <w:lang w:val="ru-RU" w:eastAsia="en-US" w:bidi="ar-SA"/>
      </w:rPr>
    </w:lvl>
    <w:lvl w:ilvl="5" w:tplc="03C054C0">
      <w:numFmt w:val="bullet"/>
      <w:lvlText w:val="•"/>
      <w:lvlJc w:val="left"/>
      <w:pPr>
        <w:ind w:left="5473" w:hanging="850"/>
      </w:pPr>
      <w:rPr>
        <w:rFonts w:hint="default"/>
        <w:lang w:val="ru-RU" w:eastAsia="en-US" w:bidi="ar-SA"/>
      </w:rPr>
    </w:lvl>
    <w:lvl w:ilvl="6" w:tplc="D074A722">
      <w:numFmt w:val="bullet"/>
      <w:lvlText w:val="•"/>
      <w:lvlJc w:val="left"/>
      <w:pPr>
        <w:ind w:left="6435" w:hanging="850"/>
      </w:pPr>
      <w:rPr>
        <w:rFonts w:hint="default"/>
        <w:lang w:val="ru-RU" w:eastAsia="en-US" w:bidi="ar-SA"/>
      </w:rPr>
    </w:lvl>
    <w:lvl w:ilvl="7" w:tplc="6CDE2232">
      <w:numFmt w:val="bullet"/>
      <w:lvlText w:val="•"/>
      <w:lvlJc w:val="left"/>
      <w:pPr>
        <w:ind w:left="7398" w:hanging="850"/>
      </w:pPr>
      <w:rPr>
        <w:rFonts w:hint="default"/>
        <w:lang w:val="ru-RU" w:eastAsia="en-US" w:bidi="ar-SA"/>
      </w:rPr>
    </w:lvl>
    <w:lvl w:ilvl="8" w:tplc="435A3460">
      <w:numFmt w:val="bullet"/>
      <w:lvlText w:val="•"/>
      <w:lvlJc w:val="left"/>
      <w:pPr>
        <w:ind w:left="8361" w:hanging="850"/>
      </w:pPr>
      <w:rPr>
        <w:rFonts w:hint="default"/>
        <w:lang w:val="ru-RU" w:eastAsia="en-US" w:bidi="ar-SA"/>
      </w:rPr>
    </w:lvl>
  </w:abstractNum>
  <w:abstractNum w:abstractNumId="3">
    <w:nsid w:val="5D28106A"/>
    <w:multiLevelType w:val="hybridMultilevel"/>
    <w:tmpl w:val="BCDCB39C"/>
    <w:lvl w:ilvl="0" w:tplc="06C4F832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24423936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30F485B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B8E5F18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4" w:tplc="9FF868F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5DE4791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C38B200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3126E2FE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C7FCB88A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60B24A36"/>
    <w:multiLevelType w:val="hybridMultilevel"/>
    <w:tmpl w:val="5ACEEC2A"/>
    <w:lvl w:ilvl="0" w:tplc="BBC88940">
      <w:numFmt w:val="bullet"/>
      <w:lvlText w:val=""/>
      <w:lvlJc w:val="left"/>
      <w:pPr>
        <w:ind w:left="1135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CCF8BB74">
      <w:numFmt w:val="bullet"/>
      <w:lvlText w:val="•"/>
      <w:lvlJc w:val="left"/>
      <w:pPr>
        <w:ind w:left="1622" w:hanging="142"/>
      </w:pPr>
      <w:rPr>
        <w:rFonts w:hint="default"/>
        <w:lang w:val="ru-RU" w:eastAsia="en-US" w:bidi="ar-SA"/>
      </w:rPr>
    </w:lvl>
    <w:lvl w:ilvl="2" w:tplc="E124C7E8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3" w:tplc="8DFA5A9C">
      <w:numFmt w:val="bullet"/>
      <w:lvlText w:val="•"/>
      <w:lvlJc w:val="left"/>
      <w:pPr>
        <w:ind w:left="3547" w:hanging="142"/>
      </w:pPr>
      <w:rPr>
        <w:rFonts w:hint="default"/>
        <w:lang w:val="ru-RU" w:eastAsia="en-US" w:bidi="ar-SA"/>
      </w:rPr>
    </w:lvl>
    <w:lvl w:ilvl="4" w:tplc="7226B8C6">
      <w:numFmt w:val="bullet"/>
      <w:lvlText w:val="•"/>
      <w:lvlJc w:val="left"/>
      <w:pPr>
        <w:ind w:left="4510" w:hanging="142"/>
      </w:pPr>
      <w:rPr>
        <w:rFonts w:hint="default"/>
        <w:lang w:val="ru-RU" w:eastAsia="en-US" w:bidi="ar-SA"/>
      </w:rPr>
    </w:lvl>
    <w:lvl w:ilvl="5" w:tplc="3ABA4750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2AAC87E4"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A30C71C2">
      <w:numFmt w:val="bullet"/>
      <w:lvlText w:val="•"/>
      <w:lvlJc w:val="left"/>
      <w:pPr>
        <w:ind w:left="7398" w:hanging="142"/>
      </w:pPr>
      <w:rPr>
        <w:rFonts w:hint="default"/>
        <w:lang w:val="ru-RU" w:eastAsia="en-US" w:bidi="ar-SA"/>
      </w:rPr>
    </w:lvl>
    <w:lvl w:ilvl="8" w:tplc="9E68AAE0">
      <w:numFmt w:val="bullet"/>
      <w:lvlText w:val="•"/>
      <w:lvlJc w:val="left"/>
      <w:pPr>
        <w:ind w:left="8361" w:hanging="142"/>
      </w:pPr>
      <w:rPr>
        <w:rFonts w:hint="default"/>
        <w:lang w:val="ru-RU" w:eastAsia="en-US" w:bidi="ar-SA"/>
      </w:rPr>
    </w:lvl>
  </w:abstractNum>
  <w:abstractNum w:abstractNumId="5">
    <w:nsid w:val="67CE2712"/>
    <w:multiLevelType w:val="hybridMultilevel"/>
    <w:tmpl w:val="482075EC"/>
    <w:lvl w:ilvl="0" w:tplc="785280CC">
      <w:start w:val="1"/>
      <w:numFmt w:val="decimal"/>
      <w:lvlText w:val="%1."/>
      <w:lvlJc w:val="left"/>
      <w:pPr>
        <w:ind w:left="66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A29E2062">
      <w:numFmt w:val="bullet"/>
      <w:lvlText w:val="•"/>
      <w:lvlJc w:val="left"/>
      <w:pPr>
        <w:ind w:left="1622" w:hanging="344"/>
      </w:pPr>
      <w:rPr>
        <w:rFonts w:hint="default"/>
        <w:lang w:val="ru-RU" w:eastAsia="en-US" w:bidi="ar-SA"/>
      </w:rPr>
    </w:lvl>
    <w:lvl w:ilvl="2" w:tplc="B9244F5E">
      <w:numFmt w:val="bullet"/>
      <w:lvlText w:val="•"/>
      <w:lvlJc w:val="left"/>
      <w:pPr>
        <w:ind w:left="2585" w:hanging="344"/>
      </w:pPr>
      <w:rPr>
        <w:rFonts w:hint="default"/>
        <w:lang w:val="ru-RU" w:eastAsia="en-US" w:bidi="ar-SA"/>
      </w:rPr>
    </w:lvl>
    <w:lvl w:ilvl="3" w:tplc="4FB06D72">
      <w:numFmt w:val="bullet"/>
      <w:lvlText w:val="•"/>
      <w:lvlJc w:val="left"/>
      <w:pPr>
        <w:ind w:left="3547" w:hanging="344"/>
      </w:pPr>
      <w:rPr>
        <w:rFonts w:hint="default"/>
        <w:lang w:val="ru-RU" w:eastAsia="en-US" w:bidi="ar-SA"/>
      </w:rPr>
    </w:lvl>
    <w:lvl w:ilvl="4" w:tplc="2D184BA4">
      <w:numFmt w:val="bullet"/>
      <w:lvlText w:val="•"/>
      <w:lvlJc w:val="left"/>
      <w:pPr>
        <w:ind w:left="4510" w:hanging="344"/>
      </w:pPr>
      <w:rPr>
        <w:rFonts w:hint="default"/>
        <w:lang w:val="ru-RU" w:eastAsia="en-US" w:bidi="ar-SA"/>
      </w:rPr>
    </w:lvl>
    <w:lvl w:ilvl="5" w:tplc="5A0A8BB8">
      <w:numFmt w:val="bullet"/>
      <w:lvlText w:val="•"/>
      <w:lvlJc w:val="left"/>
      <w:pPr>
        <w:ind w:left="5473" w:hanging="344"/>
      </w:pPr>
      <w:rPr>
        <w:rFonts w:hint="default"/>
        <w:lang w:val="ru-RU" w:eastAsia="en-US" w:bidi="ar-SA"/>
      </w:rPr>
    </w:lvl>
    <w:lvl w:ilvl="6" w:tplc="8466E1E2">
      <w:numFmt w:val="bullet"/>
      <w:lvlText w:val="•"/>
      <w:lvlJc w:val="left"/>
      <w:pPr>
        <w:ind w:left="6435" w:hanging="344"/>
      </w:pPr>
      <w:rPr>
        <w:rFonts w:hint="default"/>
        <w:lang w:val="ru-RU" w:eastAsia="en-US" w:bidi="ar-SA"/>
      </w:rPr>
    </w:lvl>
    <w:lvl w:ilvl="7" w:tplc="4D7E69E2">
      <w:numFmt w:val="bullet"/>
      <w:lvlText w:val="•"/>
      <w:lvlJc w:val="left"/>
      <w:pPr>
        <w:ind w:left="7398" w:hanging="344"/>
      </w:pPr>
      <w:rPr>
        <w:rFonts w:hint="default"/>
        <w:lang w:val="ru-RU" w:eastAsia="en-US" w:bidi="ar-SA"/>
      </w:rPr>
    </w:lvl>
    <w:lvl w:ilvl="8" w:tplc="72D828E2">
      <w:numFmt w:val="bullet"/>
      <w:lvlText w:val="•"/>
      <w:lvlJc w:val="left"/>
      <w:pPr>
        <w:ind w:left="8361" w:hanging="344"/>
      </w:pPr>
      <w:rPr>
        <w:rFonts w:hint="default"/>
        <w:lang w:val="ru-RU" w:eastAsia="en-US" w:bidi="ar-SA"/>
      </w:rPr>
    </w:lvl>
  </w:abstractNum>
  <w:abstractNum w:abstractNumId="6">
    <w:nsid w:val="7EF546E1"/>
    <w:multiLevelType w:val="hybridMultilevel"/>
    <w:tmpl w:val="DCC04C10"/>
    <w:lvl w:ilvl="0" w:tplc="70ECAC6E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87FA0B8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BD027A1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45FA155A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9EBCFD3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911093E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6950ADA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D044416A">
      <w:numFmt w:val="bullet"/>
      <w:lvlText w:val="•"/>
      <w:lvlJc w:val="left"/>
      <w:pPr>
        <w:ind w:left="7398" w:hanging="140"/>
      </w:pPr>
      <w:rPr>
        <w:rFonts w:hint="default"/>
        <w:lang w:val="ru-RU" w:eastAsia="en-US" w:bidi="ar-SA"/>
      </w:rPr>
    </w:lvl>
    <w:lvl w:ilvl="8" w:tplc="F8DEE6B6">
      <w:numFmt w:val="bullet"/>
      <w:lvlText w:val="•"/>
      <w:lvlJc w:val="left"/>
      <w:pPr>
        <w:ind w:left="8361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5"/>
    <w:rsid w:val="0012405A"/>
    <w:rsid w:val="00243EF5"/>
    <w:rsid w:val="003732AD"/>
    <w:rsid w:val="006E17BE"/>
    <w:rsid w:val="00820BFD"/>
    <w:rsid w:val="008E3F92"/>
    <w:rsid w:val="00AB5C17"/>
    <w:rsid w:val="00C76539"/>
    <w:rsid w:val="00D34FF5"/>
    <w:rsid w:val="00D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9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1089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F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3F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E3F92"/>
    <w:pPr>
      <w:widowControl w:val="0"/>
      <w:suppressAutoHyphens w:val="0"/>
      <w:autoSpaceDE w:val="0"/>
      <w:autoSpaceDN w:val="0"/>
      <w:spacing w:after="0" w:line="365" w:lineRule="exact"/>
      <w:ind w:left="528"/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E3F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 w:firstLine="427"/>
      <w:jc w:val="both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9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1089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F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3F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E3F92"/>
    <w:pPr>
      <w:widowControl w:val="0"/>
      <w:suppressAutoHyphens w:val="0"/>
      <w:autoSpaceDE w:val="0"/>
      <w:autoSpaceDN w:val="0"/>
      <w:spacing w:after="0" w:line="365" w:lineRule="exact"/>
      <w:ind w:left="528"/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E3F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 w:firstLine="427"/>
      <w:jc w:val="both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5652</Words>
  <Characters>32217</Characters>
  <Application>Microsoft Office Word</Application>
  <DocSecurity>0</DocSecurity>
  <Lines>268</Lines>
  <Paragraphs>75</Paragraphs>
  <ScaleCrop>false</ScaleCrop>
  <Company/>
  <LinksUpToDate>false</LinksUpToDate>
  <CharactersWithSpaces>37794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2024-10-13T21:01:00Z</dcterms:created>
  <dcterms:modified xsi:type="dcterms:W3CDTF">2024-10-14T14:58:00Z</dcterms:modified>
</cp:coreProperties>
</file>