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820" w:rsidRPr="002414F6" w:rsidRDefault="00611820">
      <w:pPr>
        <w:spacing w:after="0"/>
        <w:ind w:left="120"/>
        <w:rPr>
          <w:lang w:val="ru-RU"/>
        </w:rPr>
      </w:pPr>
    </w:p>
    <w:p w:rsidR="00611820" w:rsidRPr="002414F6" w:rsidRDefault="002414F6">
      <w:pPr>
        <w:rPr>
          <w:lang w:val="ru-RU"/>
        </w:rPr>
        <w:sectPr w:rsidR="00611820" w:rsidRPr="002414F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142501"/>
      <w:r>
        <w:rPr>
          <w:noProof/>
          <w:lang w:val="ru-RU" w:eastAsia="ru-RU"/>
        </w:rPr>
        <w:drawing>
          <wp:inline distT="0" distB="0" distL="0" distR="0">
            <wp:extent cx="5940425" cy="85144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ровне основного общего образования. 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</w:t>
      </w:r>
      <w:r w:rsidRPr="002414F6">
        <w:rPr>
          <w:rFonts w:ascii="Times New Roman" w:hAnsi="Times New Roman"/>
          <w:color w:val="000000"/>
          <w:sz w:val="28"/>
          <w:lang w:val="ru-RU"/>
        </w:rPr>
        <w:t>ждый год обучения.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</w:t>
      </w:r>
      <w:r w:rsidRPr="002414F6">
        <w:rPr>
          <w:rFonts w:ascii="Times New Roman" w:hAnsi="Times New Roman"/>
          <w:color w:val="000000"/>
          <w:sz w:val="28"/>
          <w:lang w:val="ru-RU"/>
        </w:rPr>
        <w:t>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</w:t>
      </w:r>
      <w:r w:rsidRPr="002414F6">
        <w:rPr>
          <w:rFonts w:ascii="Times New Roman" w:hAnsi="Times New Roman"/>
          <w:color w:val="000000"/>
          <w:sz w:val="28"/>
          <w:lang w:val="ru-RU"/>
        </w:rPr>
        <w:t>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</w:t>
      </w:r>
      <w:r w:rsidRPr="002414F6">
        <w:rPr>
          <w:rFonts w:ascii="Times New Roman" w:hAnsi="Times New Roman"/>
          <w:color w:val="000000"/>
          <w:sz w:val="28"/>
          <w:lang w:val="ru-RU"/>
        </w:rPr>
        <w:t>я человека областях.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хранения и передачи информации, культурных традиций, истории русского и других народов России.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</w:t>
      </w:r>
      <w:r w:rsidRPr="002414F6">
        <w:rPr>
          <w:rFonts w:ascii="Times New Roman" w:hAnsi="Times New Roman"/>
          <w:color w:val="000000"/>
          <w:sz w:val="28"/>
          <w:lang w:val="ru-RU"/>
        </w:rPr>
        <w:t>остей, мышления, памяти и воображения, навыков самостоятельной учебной деятельности, самообразования.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о на достижение следующих целей: 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</w:t>
      </w:r>
      <w:r w:rsidRPr="002414F6">
        <w:rPr>
          <w:rFonts w:ascii="Times New Roman" w:hAnsi="Times New Roman"/>
          <w:color w:val="000000"/>
          <w:sz w:val="28"/>
          <w:lang w:val="ru-RU"/>
        </w:rPr>
        <w:t>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</w:t>
      </w:r>
      <w:r w:rsidRPr="002414F6">
        <w:rPr>
          <w:rFonts w:ascii="Times New Roman" w:hAnsi="Times New Roman"/>
          <w:color w:val="000000"/>
          <w:sz w:val="28"/>
          <w:lang w:val="ru-RU"/>
        </w:rPr>
        <w:t>ультуре и языкам всех народов Российской Федерации;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совершенствование речевой деятельности, к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>получения различной информации, в том числе знаний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по разным учебным предметам; 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</w:t>
      </w:r>
      <w:r w:rsidRPr="002414F6">
        <w:rPr>
          <w:rFonts w:ascii="Times New Roman" w:hAnsi="Times New Roman"/>
          <w:color w:val="000000"/>
          <w:sz w:val="28"/>
          <w:lang w:val="ru-RU"/>
        </w:rPr>
        <w:t>ации в процессе изучения русского языка;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</w:t>
      </w:r>
      <w:r w:rsidRPr="002414F6">
        <w:rPr>
          <w:rFonts w:ascii="Times New Roman" w:hAnsi="Times New Roman"/>
          <w:color w:val="000000"/>
          <w:sz w:val="28"/>
          <w:lang w:val="ru-RU"/>
        </w:rPr>
        <w:t>едств.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611820" w:rsidRPr="002414F6" w:rsidRDefault="00611820">
      <w:pPr>
        <w:rPr>
          <w:lang w:val="ru-RU"/>
        </w:rPr>
        <w:sectPr w:rsidR="00611820" w:rsidRPr="002414F6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6142506"/>
    </w:p>
    <w:bookmarkEnd w:id="1"/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</w:t>
      </w:r>
      <w:r w:rsidRPr="002414F6">
        <w:rPr>
          <w:rFonts w:ascii="Times New Roman" w:hAnsi="Times New Roman"/>
          <w:color w:val="000000"/>
          <w:sz w:val="28"/>
          <w:lang w:val="ru-RU"/>
        </w:rPr>
        <w:t>; сообщение на лингвистическую тему.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</w:t>
      </w:r>
      <w:r w:rsidRPr="002414F6">
        <w:rPr>
          <w:rFonts w:ascii="Times New Roman" w:hAnsi="Times New Roman"/>
          <w:color w:val="000000"/>
          <w:sz w:val="28"/>
          <w:lang w:val="ru-RU"/>
        </w:rPr>
        <w:t>выразительности (в рамках изученного).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Описание </w:t>
      </w:r>
      <w:r w:rsidRPr="002414F6">
        <w:rPr>
          <w:rFonts w:ascii="Times New Roman" w:hAnsi="Times New Roman"/>
          <w:color w:val="000000"/>
          <w:sz w:val="28"/>
          <w:lang w:val="ru-RU"/>
        </w:rPr>
        <w:t>помещения.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Лексика ру</w:t>
      </w:r>
      <w:r w:rsidRPr="002414F6">
        <w:rPr>
          <w:rFonts w:ascii="Times New Roman" w:hAnsi="Times New Roman"/>
          <w:color w:val="000000"/>
          <w:sz w:val="28"/>
          <w:lang w:val="ru-RU"/>
        </w:rPr>
        <w:t>сского языка с точки зрения её происхождения: исконно русские и заимствованные слова.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Лексика русского языка с точки </w:t>
      </w:r>
      <w:r w:rsidRPr="002414F6">
        <w:rPr>
          <w:rFonts w:ascii="Times New Roman" w:hAnsi="Times New Roman"/>
          <w:color w:val="000000"/>
          <w:sz w:val="28"/>
          <w:lang w:val="ru-RU"/>
        </w:rPr>
        <w:t>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Лексический анализ слов</w:t>
      </w:r>
      <w:r w:rsidRPr="002414F6">
        <w:rPr>
          <w:rFonts w:ascii="Times New Roman" w:hAnsi="Times New Roman"/>
          <w:color w:val="000000"/>
          <w:sz w:val="28"/>
          <w:lang w:val="ru-RU"/>
        </w:rPr>
        <w:t>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Лексические слов</w:t>
      </w:r>
      <w:r w:rsidRPr="002414F6">
        <w:rPr>
          <w:rFonts w:ascii="Times New Roman" w:hAnsi="Times New Roman"/>
          <w:color w:val="000000"/>
          <w:sz w:val="28"/>
          <w:lang w:val="ru-RU"/>
        </w:rPr>
        <w:t>ари.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одной части речи в другую).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2414F6">
        <w:rPr>
          <w:rFonts w:ascii="Times New Roman" w:hAnsi="Times New Roman"/>
          <w:color w:val="000000"/>
          <w:sz w:val="28"/>
          <w:lang w:val="ru-RU"/>
        </w:rPr>
        <w:t>- – -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2414F6">
        <w:rPr>
          <w:rFonts w:ascii="Times New Roman" w:hAnsi="Times New Roman"/>
          <w:color w:val="000000"/>
          <w:sz w:val="28"/>
          <w:lang w:val="ru-RU"/>
        </w:rPr>
        <w:t>-.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Нормы словоизменения имён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существительных.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2414F6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Качественные, относительные и </w:t>
      </w:r>
      <w:r w:rsidRPr="002414F6">
        <w:rPr>
          <w:rFonts w:ascii="Times New Roman" w:hAnsi="Times New Roman"/>
          <w:color w:val="000000"/>
          <w:sz w:val="28"/>
          <w:lang w:val="ru-RU"/>
        </w:rPr>
        <w:t>притяжательные имена прилагательные.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>Степени сравнения качественных имён прилагательных.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2414F6">
        <w:rPr>
          <w:rFonts w:ascii="Times New Roman" w:hAnsi="Times New Roman"/>
          <w:color w:val="000000"/>
          <w:sz w:val="28"/>
          <w:lang w:val="ru-RU"/>
        </w:rPr>
        <w:t>- и -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2414F6">
        <w:rPr>
          <w:rFonts w:ascii="Times New Roman" w:hAnsi="Times New Roman"/>
          <w:color w:val="000000"/>
          <w:sz w:val="28"/>
          <w:lang w:val="ru-RU"/>
        </w:rPr>
        <w:t>- имён п</w:t>
      </w:r>
      <w:r w:rsidRPr="002414F6">
        <w:rPr>
          <w:rFonts w:ascii="Times New Roman" w:hAnsi="Times New Roman"/>
          <w:color w:val="000000"/>
          <w:sz w:val="28"/>
          <w:lang w:val="ru-RU"/>
        </w:rPr>
        <w:t>рилагательных.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числительного. Синтаксические функции имён числительных.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Слово</w:t>
      </w:r>
      <w:r w:rsidRPr="002414F6">
        <w:rPr>
          <w:rFonts w:ascii="Times New Roman" w:hAnsi="Times New Roman"/>
          <w:color w:val="000000"/>
          <w:sz w:val="28"/>
          <w:lang w:val="ru-RU"/>
        </w:rPr>
        <w:t>образование имён числительных.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Правила правописания и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мён числительных: написание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Местоимени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е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Сл</w:t>
      </w:r>
      <w:r w:rsidRPr="002414F6">
        <w:rPr>
          <w:rFonts w:ascii="Times New Roman" w:hAnsi="Times New Roman"/>
          <w:color w:val="000000"/>
          <w:sz w:val="28"/>
          <w:lang w:val="ru-RU"/>
        </w:rPr>
        <w:t>овообразование местоимений.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Употребление местоимений в соответствии с требованиями русского речевого этикета, в том числе местоимения 3-го лица в соответствии со </w:t>
      </w: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>смыслом предшествующего текста (устранение двусмысленности</w:t>
      </w:r>
      <w:r w:rsidRPr="002414F6">
        <w:rPr>
          <w:rFonts w:ascii="Times New Roman" w:hAnsi="Times New Roman"/>
          <w:color w:val="000000"/>
          <w:sz w:val="28"/>
          <w:lang w:val="ru-RU"/>
        </w:rPr>
        <w:t>, неточности); притяжательные и указательные местоимения как средства связи предложений в тексте.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414F6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(в рамках изученного).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Нормы ударения в глагольных </w:t>
      </w:r>
      <w:r w:rsidRPr="002414F6">
        <w:rPr>
          <w:rFonts w:ascii="Times New Roman" w:hAnsi="Times New Roman"/>
          <w:color w:val="000000"/>
          <w:sz w:val="28"/>
          <w:lang w:val="ru-RU"/>
        </w:rPr>
        <w:t>формах (в рамках изученного).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Орфографический ан</w:t>
      </w:r>
      <w:r w:rsidRPr="002414F6">
        <w:rPr>
          <w:rFonts w:ascii="Times New Roman" w:hAnsi="Times New Roman"/>
          <w:color w:val="000000"/>
          <w:sz w:val="28"/>
          <w:lang w:val="ru-RU"/>
        </w:rPr>
        <w:t>ализ глаголов (в рамках изученного).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611820">
      <w:pPr>
        <w:rPr>
          <w:lang w:val="ru-RU"/>
        </w:rPr>
        <w:sectPr w:rsidR="00611820" w:rsidRPr="002414F6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6142507"/>
    </w:p>
    <w:bookmarkEnd w:id="2"/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/>
        <w:ind w:left="120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11820" w:rsidRPr="002414F6" w:rsidRDefault="00611820">
      <w:pPr>
        <w:spacing w:after="0"/>
        <w:ind w:left="120"/>
        <w:rPr>
          <w:lang w:val="ru-RU"/>
        </w:rPr>
      </w:pP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</w:t>
      </w:r>
      <w:r w:rsidRPr="002414F6">
        <w:rPr>
          <w:rFonts w:ascii="Times New Roman" w:hAnsi="Times New Roman"/>
          <w:color w:val="000000"/>
          <w:sz w:val="28"/>
          <w:lang w:val="ru-RU"/>
        </w:rPr>
        <w:t>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</w:t>
      </w:r>
      <w:r w:rsidRPr="002414F6">
        <w:rPr>
          <w:rFonts w:ascii="Times New Roman" w:hAnsi="Times New Roman"/>
          <w:color w:val="000000"/>
          <w:sz w:val="28"/>
          <w:lang w:val="ru-RU"/>
        </w:rPr>
        <w:t>иции личности.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на русском языке;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</w:t>
      </w:r>
      <w:r w:rsidRPr="002414F6">
        <w:rPr>
          <w:rFonts w:ascii="Times New Roman" w:hAnsi="Times New Roman"/>
          <w:color w:val="000000"/>
          <w:sz w:val="28"/>
          <w:lang w:val="ru-RU"/>
        </w:rPr>
        <w:t>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</w:t>
      </w:r>
      <w:r w:rsidRPr="002414F6">
        <w:rPr>
          <w:rFonts w:ascii="Times New Roman" w:hAnsi="Times New Roman"/>
          <w:color w:val="000000"/>
          <w:sz w:val="28"/>
          <w:lang w:val="ru-RU"/>
        </w:rPr>
        <w:t>ое участие в школьном самоуправлении;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</w:t>
      </w:r>
      <w:r w:rsidRPr="002414F6">
        <w:rPr>
          <w:rFonts w:ascii="Times New Roman" w:hAnsi="Times New Roman"/>
          <w:color w:val="000000"/>
          <w:sz w:val="28"/>
          <w:lang w:val="ru-RU"/>
        </w:rPr>
        <w:t>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России, ценностное отношение к русскому языку, к достижениям своей </w:t>
      </w: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</w:t>
      </w:r>
      <w:r w:rsidRPr="002414F6">
        <w:rPr>
          <w:rFonts w:ascii="Times New Roman" w:hAnsi="Times New Roman"/>
          <w:color w:val="000000"/>
          <w:sz w:val="28"/>
          <w:lang w:val="ru-RU"/>
        </w:rPr>
        <w:t>никам, историческому и природному наследию и памятникам, традициям разных народов, проживающих в родной стране;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</w:t>
      </w:r>
      <w:r w:rsidRPr="002414F6">
        <w:rPr>
          <w:rFonts w:ascii="Times New Roman" w:hAnsi="Times New Roman"/>
          <w:color w:val="000000"/>
          <w:sz w:val="28"/>
          <w:lang w:val="ru-RU"/>
        </w:rPr>
        <w:t>ние, в том числе речевое, и поступки,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</w:t>
      </w:r>
      <w:r w:rsidRPr="002414F6">
        <w:rPr>
          <w:rFonts w:ascii="Times New Roman" w:hAnsi="Times New Roman"/>
          <w:color w:val="000000"/>
          <w:sz w:val="28"/>
          <w:lang w:val="ru-RU"/>
        </w:rPr>
        <w:t>уального и общественного пространства;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</w:t>
      </w:r>
      <w:r w:rsidRPr="002414F6">
        <w:rPr>
          <w:rFonts w:ascii="Times New Roman" w:hAnsi="Times New Roman"/>
          <w:color w:val="000000"/>
          <w:sz w:val="28"/>
          <w:lang w:val="ru-RU"/>
        </w:rPr>
        <w:t>дства коммуникации и самовыражения;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</w:t>
      </w:r>
      <w:r w:rsidRPr="002414F6">
        <w:rPr>
          <w:rFonts w:ascii="Times New Roman" w:hAnsi="Times New Roman"/>
          <w:color w:val="000000"/>
          <w:sz w:val="28"/>
          <w:lang w:val="ru-RU"/>
        </w:rPr>
        <w:t>в разных видах искусства;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</w:t>
      </w:r>
      <w:r w:rsidRPr="002414F6">
        <w:rPr>
          <w:rFonts w:ascii="Times New Roman" w:hAnsi="Times New Roman"/>
          <w:color w:val="000000"/>
          <w:sz w:val="28"/>
          <w:lang w:val="ru-RU"/>
        </w:rPr>
        <w:t>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</w:t>
      </w:r>
      <w:r w:rsidRPr="002414F6">
        <w:rPr>
          <w:rFonts w:ascii="Times New Roman" w:hAnsi="Times New Roman"/>
          <w:color w:val="000000"/>
          <w:sz w:val="28"/>
          <w:lang w:val="ru-RU"/>
        </w:rPr>
        <w:t>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 </w:t>
      </w:r>
      <w:r w:rsidRPr="002414F6">
        <w:rPr>
          <w:rFonts w:ascii="Times New Roman" w:hAnsi="Times New Roman"/>
          <w:color w:val="000000"/>
          <w:sz w:val="28"/>
          <w:lang w:val="ru-RU"/>
        </w:rPr>
        <w:t>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</w:t>
      </w:r>
      <w:r w:rsidRPr="002414F6">
        <w:rPr>
          <w:rFonts w:ascii="Times New Roman" w:hAnsi="Times New Roman"/>
          <w:color w:val="000000"/>
          <w:sz w:val="28"/>
          <w:lang w:val="ru-RU"/>
        </w:rPr>
        <w:t>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</w:t>
      </w:r>
      <w:r w:rsidRPr="002414F6">
        <w:rPr>
          <w:rFonts w:ascii="Times New Roman" w:hAnsi="Times New Roman"/>
          <w:color w:val="000000"/>
          <w:sz w:val="28"/>
          <w:lang w:val="ru-RU"/>
        </w:rPr>
        <w:t>го человека;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деятельность;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</w:t>
      </w:r>
      <w:r w:rsidRPr="002414F6">
        <w:rPr>
          <w:rFonts w:ascii="Times New Roman" w:hAnsi="Times New Roman"/>
          <w:color w:val="000000"/>
          <w:sz w:val="28"/>
          <w:lang w:val="ru-RU"/>
        </w:rPr>
        <w:t>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</w:t>
      </w:r>
      <w:r w:rsidRPr="002414F6">
        <w:rPr>
          <w:rFonts w:ascii="Times New Roman" w:hAnsi="Times New Roman"/>
          <w:color w:val="000000"/>
          <w:sz w:val="28"/>
          <w:lang w:val="ru-RU"/>
        </w:rPr>
        <w:t>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повыше</w:t>
      </w:r>
      <w:r w:rsidRPr="002414F6">
        <w:rPr>
          <w:rFonts w:ascii="Times New Roman" w:hAnsi="Times New Roman"/>
          <w:color w:val="000000"/>
          <w:sz w:val="28"/>
          <w:lang w:val="ru-RU"/>
        </w:rPr>
        <w:t>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</w:t>
      </w:r>
      <w:r w:rsidRPr="002414F6">
        <w:rPr>
          <w:rFonts w:ascii="Times New Roman" w:hAnsi="Times New Roman"/>
          <w:color w:val="000000"/>
          <w:sz w:val="28"/>
          <w:lang w:val="ru-RU"/>
        </w:rPr>
        <w:t>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</w:t>
      </w:r>
      <w:r w:rsidRPr="002414F6">
        <w:rPr>
          <w:rFonts w:ascii="Times New Roman" w:hAnsi="Times New Roman"/>
          <w:color w:val="000000"/>
          <w:sz w:val="28"/>
          <w:lang w:val="ru-RU"/>
        </w:rPr>
        <w:t>олучия;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других, потребность в действии </w:t>
      </w:r>
      <w:r w:rsidRPr="002414F6">
        <w:rPr>
          <w:rFonts w:ascii="Times New Roman" w:hAnsi="Times New Roman"/>
          <w:color w:val="000000"/>
          <w:sz w:val="28"/>
          <w:lang w:val="ru-RU"/>
        </w:rPr>
        <w:t>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</w:t>
      </w:r>
      <w:r w:rsidRPr="002414F6">
        <w:rPr>
          <w:rFonts w:ascii="Times New Roman" w:hAnsi="Times New Roman"/>
          <w:color w:val="000000"/>
          <w:sz w:val="28"/>
          <w:lang w:val="ru-RU"/>
        </w:rPr>
        <w:t>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</w:t>
      </w:r>
      <w:r w:rsidRPr="002414F6">
        <w:rPr>
          <w:rFonts w:ascii="Times New Roman" w:hAnsi="Times New Roman"/>
          <w:color w:val="000000"/>
          <w:sz w:val="28"/>
          <w:lang w:val="ru-RU"/>
        </w:rPr>
        <w:t>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</w:t>
      </w:r>
      <w:r w:rsidRPr="002414F6">
        <w:rPr>
          <w:rFonts w:ascii="Times New Roman" w:hAnsi="Times New Roman"/>
          <w:color w:val="000000"/>
          <w:sz w:val="28"/>
          <w:lang w:val="ru-RU"/>
        </w:rPr>
        <w:t>обальных последствий;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</w:t>
      </w:r>
      <w:r w:rsidRPr="002414F6">
        <w:rPr>
          <w:rFonts w:ascii="Times New Roman" w:hAnsi="Times New Roman"/>
          <w:color w:val="000000"/>
          <w:sz w:val="28"/>
          <w:lang w:val="ru-RU"/>
        </w:rPr>
        <w:t>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2414F6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</w:t>
      </w:r>
      <w:r w:rsidRPr="002414F6">
        <w:rPr>
          <w:rFonts w:ascii="Times New Roman" w:hAnsi="Times New Roman"/>
          <w:color w:val="000000"/>
          <w:sz w:val="28"/>
          <w:lang w:val="ru-RU"/>
        </w:rPr>
        <w:t>ниверсальные учебные действия, совместная деятельность.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действиякак часть познавательных универсальных учебных действий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</w:t>
      </w:r>
      <w:r w:rsidRPr="002414F6">
        <w:rPr>
          <w:rFonts w:ascii="Times New Roman" w:hAnsi="Times New Roman"/>
          <w:color w:val="000000"/>
          <w:sz w:val="28"/>
          <w:lang w:val="ru-RU"/>
        </w:rPr>
        <w:t>ых явлений и процессов;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выявлять закономерности и пр</w:t>
      </w:r>
      <w:r w:rsidRPr="002414F6">
        <w:rPr>
          <w:rFonts w:ascii="Times New Roman" w:hAnsi="Times New Roman"/>
          <w:color w:val="000000"/>
          <w:sz w:val="28"/>
          <w:lang w:val="ru-RU"/>
        </w:rPr>
        <w:t>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</w:t>
      </w:r>
      <w:r w:rsidRPr="002414F6">
        <w:rPr>
          <w:rFonts w:ascii="Times New Roman" w:hAnsi="Times New Roman"/>
          <w:color w:val="000000"/>
          <w:sz w:val="28"/>
          <w:lang w:val="ru-RU"/>
        </w:rPr>
        <w:t>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действиякак часть познавательных универсальных учебных де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йствий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формировать </w:t>
      </w:r>
      <w:r w:rsidRPr="002414F6">
        <w:rPr>
          <w:rFonts w:ascii="Times New Roman" w:hAnsi="Times New Roman"/>
          <w:color w:val="000000"/>
          <w:sz w:val="28"/>
          <w:lang w:val="ru-RU"/>
        </w:rPr>
        <w:t>гипотезу об истинности собственных суждений и суждений других, аргументировать свою позицию, мнение;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</w:t>
      </w:r>
      <w:r w:rsidRPr="002414F6">
        <w:rPr>
          <w:rFonts w:ascii="Times New Roman" w:hAnsi="Times New Roman"/>
          <w:color w:val="000000"/>
          <w:sz w:val="28"/>
          <w:lang w:val="ru-RU"/>
        </w:rPr>
        <w:t>влению особенностей языковых единиц, процессов, причинно-следственных связей и зависимостей объектов между собой;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самостоятельно формулиро</w:t>
      </w:r>
      <w:r w:rsidRPr="002414F6">
        <w:rPr>
          <w:rFonts w:ascii="Times New Roman" w:hAnsi="Times New Roman"/>
          <w:color w:val="000000"/>
          <w:sz w:val="28"/>
          <w:lang w:val="ru-RU"/>
        </w:rPr>
        <w:t>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</w:t>
      </w:r>
      <w:r w:rsidRPr="002414F6">
        <w:rPr>
          <w:rFonts w:ascii="Times New Roman" w:hAnsi="Times New Roman"/>
          <w:color w:val="000000"/>
          <w:sz w:val="28"/>
          <w:lang w:val="ru-RU"/>
        </w:rPr>
        <w:t>ных ситуациях, а также выдвигать предположения об их развитии в новых условиях и контекстах.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информациейкак часть познавательных универсальных учебных действий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</w:t>
      </w:r>
      <w:r w:rsidRPr="002414F6">
        <w:rPr>
          <w:rFonts w:ascii="Times New Roman" w:hAnsi="Times New Roman"/>
          <w:color w:val="000000"/>
          <w:sz w:val="28"/>
          <w:lang w:val="ru-RU"/>
        </w:rPr>
        <w:t>ументы и запросы при поиске и отборе информации с учётом предложенной учебной задачи и заданных критериев;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использовать различны</w:t>
      </w:r>
      <w:r w:rsidRPr="002414F6">
        <w:rPr>
          <w:rFonts w:ascii="Times New Roman" w:hAnsi="Times New Roman"/>
          <w:color w:val="000000"/>
          <w:sz w:val="28"/>
          <w:lang w:val="ru-RU"/>
        </w:rPr>
        <w:t>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</w:t>
      </w:r>
      <w:r w:rsidRPr="002414F6">
        <w:rPr>
          <w:rFonts w:ascii="Times New Roman" w:hAnsi="Times New Roman"/>
          <w:color w:val="000000"/>
          <w:sz w:val="28"/>
          <w:lang w:val="ru-RU"/>
        </w:rPr>
        <w:t>и информации из одного или нескольких источников с учётом поставленных целей;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</w:t>
      </w:r>
      <w:r w:rsidRPr="002414F6">
        <w:rPr>
          <w:rFonts w:ascii="Times New Roman" w:hAnsi="Times New Roman"/>
          <w:color w:val="000000"/>
          <w:sz w:val="28"/>
          <w:lang w:val="ru-RU"/>
        </w:rPr>
        <w:t>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</w:t>
      </w:r>
      <w:r w:rsidRPr="002414F6">
        <w:rPr>
          <w:rFonts w:ascii="Times New Roman" w:hAnsi="Times New Roman"/>
          <w:color w:val="000000"/>
          <w:sz w:val="28"/>
          <w:lang w:val="ru-RU"/>
        </w:rPr>
        <w:t>ителем или сформулированным самостоятельно;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</w:t>
      </w:r>
      <w:r w:rsidRPr="002414F6">
        <w:rPr>
          <w:rFonts w:ascii="Times New Roman" w:hAnsi="Times New Roman"/>
          <w:color w:val="000000"/>
          <w:sz w:val="28"/>
          <w:lang w:val="ru-RU"/>
        </w:rPr>
        <w:t>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ходе диалога (дискуссии) задавать </w:t>
      </w:r>
      <w:r w:rsidRPr="002414F6">
        <w:rPr>
          <w:rFonts w:ascii="Times New Roman" w:hAnsi="Times New Roman"/>
          <w:color w:val="000000"/>
          <w:sz w:val="28"/>
          <w:lang w:val="ru-RU"/>
        </w:rPr>
        <w:t>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публично представля</w:t>
      </w:r>
      <w:r w:rsidRPr="002414F6">
        <w:rPr>
          <w:rFonts w:ascii="Times New Roman" w:hAnsi="Times New Roman"/>
          <w:color w:val="000000"/>
          <w:sz w:val="28"/>
          <w:lang w:val="ru-RU"/>
        </w:rPr>
        <w:t>ть результаты проведённого языкового анализа, выполненного лингвистического эксперимента, исследования, проекта;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</w:t>
      </w:r>
      <w:r w:rsidRPr="002414F6">
        <w:rPr>
          <w:rFonts w:ascii="Times New Roman" w:hAnsi="Times New Roman"/>
          <w:color w:val="000000"/>
          <w:sz w:val="28"/>
          <w:lang w:val="ru-RU"/>
        </w:rPr>
        <w:t>нные тексты с использованием иллюстративного материала.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в различных подходах к принятию решений (индивидуальное, принятие решения в группе, принятие решения группой);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</w:t>
      </w:r>
      <w:r w:rsidRPr="002414F6">
        <w:rPr>
          <w:rFonts w:ascii="Times New Roman" w:hAnsi="Times New Roman"/>
          <w:color w:val="000000"/>
          <w:sz w:val="28"/>
          <w:lang w:val="ru-RU"/>
        </w:rPr>
        <w:t>ных возможностей, аргументировать предлагаемые варианты решений;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уме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ния самоконтроля, эмоционального интеллекта как части регулятивных универсальных учебных действий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</w:t>
      </w:r>
      <w:r w:rsidRPr="002414F6">
        <w:rPr>
          <w:rFonts w:ascii="Times New Roman" w:hAnsi="Times New Roman"/>
          <w:color w:val="000000"/>
          <w:sz w:val="28"/>
          <w:lang w:val="ru-RU"/>
        </w:rPr>
        <w:t>нения;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</w:t>
      </w:r>
      <w:r w:rsidRPr="002414F6">
        <w:rPr>
          <w:rFonts w:ascii="Times New Roman" w:hAnsi="Times New Roman"/>
          <w:color w:val="000000"/>
          <w:sz w:val="28"/>
          <w:lang w:val="ru-RU"/>
        </w:rPr>
        <w:t>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</w:t>
      </w:r>
      <w:r w:rsidRPr="002414F6">
        <w:rPr>
          <w:rFonts w:ascii="Times New Roman" w:hAnsi="Times New Roman"/>
          <w:color w:val="000000"/>
          <w:sz w:val="28"/>
          <w:lang w:val="ru-RU"/>
        </w:rPr>
        <w:t>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</w:t>
      </w:r>
      <w:r w:rsidRPr="002414F6">
        <w:rPr>
          <w:rFonts w:ascii="Times New Roman" w:hAnsi="Times New Roman"/>
          <w:color w:val="000000"/>
          <w:sz w:val="28"/>
          <w:lang w:val="ru-RU"/>
        </w:rPr>
        <w:t>шибку;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2414F6">
        <w:rPr>
          <w:rFonts w:ascii="Times New Roman" w:hAnsi="Times New Roman"/>
          <w:color w:val="000000"/>
          <w:sz w:val="28"/>
          <w:lang w:val="ru-RU"/>
        </w:rPr>
        <w:t>: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</w:t>
      </w:r>
      <w:r w:rsidRPr="002414F6">
        <w:rPr>
          <w:rFonts w:ascii="Times New Roman" w:hAnsi="Times New Roman"/>
          <w:color w:val="000000"/>
          <w:sz w:val="28"/>
          <w:lang w:val="ru-RU"/>
        </w:rPr>
        <w:t>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</w:t>
      </w:r>
      <w:r w:rsidRPr="002414F6">
        <w:rPr>
          <w:rFonts w:ascii="Times New Roman" w:hAnsi="Times New Roman"/>
          <w:color w:val="000000"/>
          <w:sz w:val="28"/>
          <w:lang w:val="ru-RU"/>
        </w:rPr>
        <w:t>договариваться, обсуждать процесс и результат совместной работы;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</w:t>
      </w:r>
      <w:r w:rsidRPr="002414F6">
        <w:rPr>
          <w:rFonts w:ascii="Times New Roman" w:hAnsi="Times New Roman"/>
          <w:color w:val="000000"/>
          <w:sz w:val="28"/>
          <w:lang w:val="ru-RU"/>
        </w:rPr>
        <w:t>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</w:t>
      </w:r>
      <w:r w:rsidRPr="002414F6">
        <w:rPr>
          <w:rFonts w:ascii="Times New Roman" w:hAnsi="Times New Roman"/>
          <w:color w:val="000000"/>
          <w:sz w:val="28"/>
          <w:lang w:val="ru-RU"/>
        </w:rPr>
        <w:t>оему направлению и координировать свои действия с действиями других членов команды;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</w:t>
      </w:r>
      <w:r w:rsidRPr="002414F6">
        <w:rPr>
          <w:rFonts w:ascii="Times New Roman" w:hAnsi="Times New Roman"/>
          <w:color w:val="000000"/>
          <w:sz w:val="28"/>
          <w:lang w:val="ru-RU"/>
        </w:rPr>
        <w:t>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/>
        <w:ind w:left="120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11820" w:rsidRPr="002414F6" w:rsidRDefault="00611820">
      <w:pPr>
        <w:spacing w:after="0"/>
        <w:ind w:left="120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языка Российской Федерации и языка межнационального общения, приводить примеры использования русского языка как государственного языка </w:t>
      </w: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Федерации и как языка межнационального общения (в рамках изученного).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</w:t>
      </w:r>
      <w:r w:rsidRPr="002414F6">
        <w:rPr>
          <w:rFonts w:ascii="Times New Roman" w:hAnsi="Times New Roman"/>
          <w:color w:val="000000"/>
          <w:sz w:val="28"/>
          <w:lang w:val="ru-RU"/>
        </w:rPr>
        <w:t>ном языке.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</w:t>
      </w:r>
      <w:r w:rsidRPr="002414F6">
        <w:rPr>
          <w:rFonts w:ascii="Times New Roman" w:hAnsi="Times New Roman"/>
          <w:color w:val="000000"/>
          <w:sz w:val="28"/>
          <w:lang w:val="ru-RU"/>
        </w:rPr>
        <w:t>ждение); выступать с сообщением на лингвистическую тему.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</w:t>
      </w:r>
      <w:r w:rsidRPr="002414F6">
        <w:rPr>
          <w:rFonts w:ascii="Times New Roman" w:hAnsi="Times New Roman"/>
          <w:color w:val="000000"/>
          <w:sz w:val="28"/>
          <w:lang w:val="ru-RU"/>
        </w:rPr>
        <w:t>х текстов различных функционально-смысловых типов речи.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</w:t>
      </w:r>
      <w:r w:rsidRPr="002414F6">
        <w:rPr>
          <w:rFonts w:ascii="Times New Roman" w:hAnsi="Times New Roman"/>
          <w:color w:val="000000"/>
          <w:sz w:val="28"/>
          <w:lang w:val="ru-RU"/>
        </w:rPr>
        <w:t>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</w:t>
      </w:r>
      <w:r w:rsidRPr="002414F6">
        <w:rPr>
          <w:rFonts w:ascii="Times New Roman" w:hAnsi="Times New Roman"/>
          <w:color w:val="000000"/>
          <w:sz w:val="28"/>
          <w:lang w:val="ru-RU"/>
        </w:rPr>
        <w:t>ложения – не менее 165 слов).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</w:t>
      </w:r>
      <w:r w:rsidRPr="002414F6">
        <w:rPr>
          <w:rFonts w:ascii="Times New Roman" w:hAnsi="Times New Roman"/>
          <w:color w:val="000000"/>
          <w:sz w:val="28"/>
          <w:lang w:val="ru-RU"/>
        </w:rPr>
        <w:t>ния; использовать толковые словари.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речевого этикета.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Характеризовать тексты различных функционально-смысловых типов речи; характеризовать </w:t>
      </w:r>
      <w:r w:rsidRPr="002414F6">
        <w:rPr>
          <w:rFonts w:ascii="Times New Roman" w:hAnsi="Times New Roman"/>
          <w:color w:val="000000"/>
          <w:sz w:val="28"/>
          <w:lang w:val="ru-RU"/>
        </w:rPr>
        <w:t>особенности описания как типа речи (описание внешности человека, помещения, природы, местности, действий).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</w:t>
      </w:r>
      <w:r w:rsidRPr="002414F6">
        <w:rPr>
          <w:rFonts w:ascii="Times New Roman" w:hAnsi="Times New Roman"/>
          <w:color w:val="000000"/>
          <w:sz w:val="28"/>
          <w:lang w:val="ru-RU"/>
        </w:rPr>
        <w:t>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</w:t>
      </w:r>
      <w:r w:rsidRPr="002414F6">
        <w:rPr>
          <w:rFonts w:ascii="Times New Roman" w:hAnsi="Times New Roman"/>
          <w:color w:val="000000"/>
          <w:sz w:val="28"/>
          <w:lang w:val="ru-RU"/>
        </w:rPr>
        <w:t>собенностей, определять количество микротем и абзацев.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</w:t>
      </w:r>
      <w:r w:rsidRPr="002414F6">
        <w:rPr>
          <w:rFonts w:ascii="Times New Roman" w:hAnsi="Times New Roman"/>
          <w:color w:val="000000"/>
          <w:sz w:val="28"/>
          <w:lang w:val="ru-RU"/>
        </w:rPr>
        <w:t>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</w:t>
      </w:r>
      <w:r w:rsidRPr="002414F6">
        <w:rPr>
          <w:rFonts w:ascii="Times New Roman" w:hAnsi="Times New Roman"/>
          <w:color w:val="000000"/>
          <w:sz w:val="28"/>
          <w:lang w:val="ru-RU"/>
        </w:rPr>
        <w:t>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</w:t>
      </w:r>
      <w:r w:rsidRPr="002414F6">
        <w:rPr>
          <w:rFonts w:ascii="Times New Roman" w:hAnsi="Times New Roman"/>
          <w:color w:val="000000"/>
          <w:sz w:val="28"/>
          <w:lang w:val="ru-RU"/>
        </w:rPr>
        <w:t>ного текста в виде таблицы, схемы; представлять содержание таблицы, схемы в виде текста.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</w:t>
      </w: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функциональных разновидностей языка и жанров (рассказ; заявление, расписка; словарная статья, научное </w:t>
      </w:r>
      <w:r w:rsidRPr="002414F6">
        <w:rPr>
          <w:rFonts w:ascii="Times New Roman" w:hAnsi="Times New Roman"/>
          <w:color w:val="000000"/>
          <w:sz w:val="28"/>
          <w:lang w:val="ru-RU"/>
        </w:rPr>
        <w:t>сообщение).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</w:t>
      </w:r>
      <w:r w:rsidRPr="002414F6">
        <w:rPr>
          <w:rFonts w:ascii="Times New Roman" w:hAnsi="Times New Roman"/>
          <w:color w:val="000000"/>
          <w:sz w:val="28"/>
          <w:lang w:val="ru-RU"/>
        </w:rPr>
        <w:t>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</w:t>
      </w:r>
      <w:r w:rsidRPr="002414F6">
        <w:rPr>
          <w:rFonts w:ascii="Times New Roman" w:hAnsi="Times New Roman"/>
          <w:color w:val="000000"/>
          <w:sz w:val="28"/>
          <w:lang w:val="ru-RU"/>
        </w:rPr>
        <w:t>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</w:t>
      </w:r>
      <w:r w:rsidRPr="002414F6">
        <w:rPr>
          <w:rFonts w:ascii="Times New Roman" w:hAnsi="Times New Roman"/>
          <w:color w:val="000000"/>
          <w:sz w:val="28"/>
          <w:lang w:val="ru-RU"/>
        </w:rPr>
        <w:t>м тексте и использовать в речи с целью повышения её богатства и выразительности.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Расп</w:t>
      </w:r>
      <w:r w:rsidRPr="002414F6">
        <w:rPr>
          <w:rFonts w:ascii="Times New Roman" w:hAnsi="Times New Roman"/>
          <w:color w:val="000000"/>
          <w:sz w:val="28"/>
          <w:lang w:val="ru-RU"/>
        </w:rPr>
        <w:t>ознавать формообразующие и словообразующие морфемы в слове; выделять производящую основу.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прилагательных. Распознавать изученные орфограммы; проводить </w:t>
      </w:r>
      <w:r w:rsidRPr="002414F6">
        <w:rPr>
          <w:rFonts w:ascii="Times New Roman" w:hAnsi="Times New Roman"/>
          <w:color w:val="000000"/>
          <w:sz w:val="28"/>
          <w:lang w:val="ru-RU"/>
        </w:rPr>
        <w:t>орфографический анализ слов; применять знания по орфографии в практике правописания.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2414F6">
        <w:rPr>
          <w:rFonts w:ascii="Times New Roman" w:hAnsi="Times New Roman"/>
          <w:color w:val="000000"/>
          <w:sz w:val="28"/>
          <w:lang w:val="ru-RU"/>
        </w:rPr>
        <w:t>.</w:t>
      </w:r>
    </w:p>
    <w:p w:rsidR="00611820" w:rsidRPr="002414F6" w:rsidRDefault="00611820">
      <w:pPr>
        <w:spacing w:after="0" w:line="264" w:lineRule="auto"/>
        <w:ind w:left="120"/>
        <w:jc w:val="both"/>
        <w:rPr>
          <w:lang w:val="ru-RU"/>
        </w:rPr>
      </w:pPr>
    </w:p>
    <w:p w:rsidR="00611820" w:rsidRPr="002414F6" w:rsidRDefault="00304A66">
      <w:pPr>
        <w:spacing w:after="0" w:line="264" w:lineRule="auto"/>
        <w:ind w:left="120"/>
        <w:jc w:val="both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Морфоло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гия. Культура речи. Орфография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</w:t>
      </w:r>
      <w:r w:rsidRPr="002414F6">
        <w:rPr>
          <w:rFonts w:ascii="Times New Roman" w:hAnsi="Times New Roman"/>
          <w:color w:val="000000"/>
          <w:sz w:val="28"/>
          <w:lang w:val="ru-RU"/>
        </w:rPr>
        <w:t>ния имён существительных.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прилагательных; нормы произношения имён прилагательных, нормы у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дарения (в рамках изученного); соблюдать правила правописания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Распознавать числительные; определять общее грамматическое значение имени числительного; </w:t>
      </w:r>
      <w:r w:rsidRPr="002414F6">
        <w:rPr>
          <w:rFonts w:ascii="Times New Roman" w:hAnsi="Times New Roman"/>
          <w:color w:val="000000"/>
          <w:sz w:val="28"/>
          <w:lang w:val="ru-RU"/>
        </w:rPr>
        <w:t>различать разряды имён числительных по значению, по строению.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собирательные имена числительные; соблюдать правила правописания имён числительных, в том числе написание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</w:t>
      </w:r>
      <w:r w:rsidRPr="002414F6">
        <w:rPr>
          <w:rFonts w:ascii="Times New Roman" w:hAnsi="Times New Roman"/>
          <w:color w:val="000000"/>
          <w:sz w:val="28"/>
          <w:lang w:val="ru-RU"/>
        </w:rPr>
        <w:t>х.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Правильно употреблять местоим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414F6">
        <w:rPr>
          <w:rFonts w:ascii="Times New Roman" w:hAnsi="Times New Roman"/>
          <w:color w:val="000000"/>
          <w:sz w:val="28"/>
          <w:lang w:val="ru-RU"/>
        </w:rPr>
        <w:t>, слитного, разде</w:t>
      </w:r>
      <w:r w:rsidRPr="002414F6">
        <w:rPr>
          <w:rFonts w:ascii="Times New Roman" w:hAnsi="Times New Roman"/>
          <w:color w:val="000000"/>
          <w:sz w:val="28"/>
          <w:lang w:val="ru-RU"/>
        </w:rPr>
        <w:t>льного и дефисного написания местоимений.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 xml:space="preserve"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</w:t>
      </w:r>
      <w:r w:rsidRPr="002414F6">
        <w:rPr>
          <w:rFonts w:ascii="Times New Roman" w:hAnsi="Times New Roman"/>
          <w:color w:val="000000"/>
          <w:sz w:val="28"/>
          <w:lang w:val="ru-RU"/>
        </w:rPr>
        <w:t>использовать личные глаголы в безличном значении.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правописания </w:t>
      </w:r>
      <w:r w:rsidRPr="002414F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</w:t>
      </w:r>
      <w:r w:rsidRPr="002414F6">
        <w:rPr>
          <w:rFonts w:ascii="Times New Roman" w:hAnsi="Times New Roman"/>
          <w:color w:val="000000"/>
          <w:sz w:val="28"/>
          <w:lang w:val="ru-RU"/>
        </w:rPr>
        <w:t>и выполнении языкового анализа различных видов и в речевой практике.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</w:t>
      </w:r>
      <w:r w:rsidRPr="002414F6">
        <w:rPr>
          <w:rFonts w:ascii="Times New Roman" w:hAnsi="Times New Roman"/>
          <w:color w:val="000000"/>
          <w:sz w:val="28"/>
          <w:lang w:val="ru-RU"/>
        </w:rPr>
        <w:t>лиз слов; применять знания по орфографии в практике правописания.</w:t>
      </w:r>
    </w:p>
    <w:p w:rsidR="00611820" w:rsidRPr="002414F6" w:rsidRDefault="00304A66">
      <w:pPr>
        <w:spacing w:after="0" w:line="264" w:lineRule="auto"/>
        <w:ind w:firstLine="600"/>
        <w:jc w:val="both"/>
        <w:rPr>
          <w:lang w:val="ru-RU"/>
        </w:rPr>
      </w:pPr>
      <w:r w:rsidRPr="002414F6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</w:t>
      </w:r>
      <w:r w:rsidRPr="002414F6">
        <w:rPr>
          <w:rFonts w:ascii="Times New Roman" w:hAnsi="Times New Roman"/>
          <w:color w:val="000000"/>
          <w:sz w:val="28"/>
          <w:lang w:val="ru-RU"/>
        </w:rPr>
        <w:t xml:space="preserve"> анализа различных видов и в речевой практике.</w:t>
      </w:r>
    </w:p>
    <w:p w:rsidR="00611820" w:rsidRPr="002414F6" w:rsidRDefault="00611820">
      <w:pPr>
        <w:spacing w:after="0"/>
        <w:ind w:left="120"/>
        <w:rPr>
          <w:lang w:val="ru-RU"/>
        </w:rPr>
      </w:pPr>
    </w:p>
    <w:p w:rsidR="00611820" w:rsidRPr="002414F6" w:rsidRDefault="00611820">
      <w:pPr>
        <w:rPr>
          <w:lang w:val="ru-RU"/>
        </w:rPr>
        <w:sectPr w:rsidR="00611820" w:rsidRPr="002414F6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6142502"/>
    </w:p>
    <w:bookmarkEnd w:id="3"/>
    <w:p w:rsidR="00611820" w:rsidRDefault="00304A66">
      <w:pPr>
        <w:spacing w:after="0"/>
        <w:ind w:left="120"/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11820" w:rsidRDefault="00611820">
      <w:pPr>
        <w:sectPr w:rsidR="006118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1820" w:rsidRDefault="00304A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2"/>
        <w:gridCol w:w="5260"/>
        <w:gridCol w:w="1146"/>
        <w:gridCol w:w="1843"/>
        <w:gridCol w:w="1912"/>
        <w:gridCol w:w="2839"/>
      </w:tblGrid>
      <w:tr w:rsidR="00611820">
        <w:trPr>
          <w:trHeight w:val="144"/>
          <w:tblCellSpacing w:w="0" w:type="dxa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1820" w:rsidRDefault="0061182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11820" w:rsidRDefault="006118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1820" w:rsidRDefault="006118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1820" w:rsidRDefault="0061182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11820" w:rsidRDefault="0061182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11820" w:rsidRDefault="0061182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11820" w:rsidRDefault="006118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1820" w:rsidRDefault="00611820"/>
        </w:tc>
      </w:tr>
      <w:tr w:rsidR="00611820" w:rsidRPr="002414F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1820" w:rsidRDefault="00611820"/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1820" w:rsidRDefault="00611820"/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1820" w:rsidRDefault="00611820"/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4.Функциональные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 языка</w:t>
            </w: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1820" w:rsidRDefault="00611820"/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с точки зрения сферы употребления.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1820" w:rsidRDefault="00611820"/>
        </w:tc>
      </w:tr>
      <w:tr w:rsidR="00611820" w:rsidRPr="002414F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6.Словообразование. Культура речи. Орфография</w:t>
            </w: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1820" w:rsidRDefault="00611820"/>
        </w:tc>
      </w:tr>
      <w:tr w:rsidR="00611820" w:rsidRPr="002414F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7.Морфология. Культура речи. Орфография</w:t>
            </w: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1820" w:rsidRDefault="00611820"/>
        </w:tc>
      </w:tr>
      <w:tr w:rsidR="00611820" w:rsidRPr="002414F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11820" w:rsidRDefault="00611820"/>
        </w:tc>
      </w:tr>
    </w:tbl>
    <w:p w:rsidR="00611820" w:rsidRDefault="00611820">
      <w:pPr>
        <w:sectPr w:rsidR="006118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1820" w:rsidRDefault="00611820">
      <w:pPr>
        <w:sectPr w:rsidR="006118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1820" w:rsidRDefault="00611820">
      <w:pPr>
        <w:sectPr w:rsidR="0061182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" w:name="block-6142503"/>
    </w:p>
    <w:bookmarkEnd w:id="4"/>
    <w:p w:rsidR="00611820" w:rsidRDefault="00304A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11820" w:rsidRDefault="00611820">
      <w:pPr>
        <w:sectPr w:rsidR="006118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1820" w:rsidRDefault="00304A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3"/>
        <w:gridCol w:w="4164"/>
        <w:gridCol w:w="1115"/>
        <w:gridCol w:w="1843"/>
        <w:gridCol w:w="1912"/>
        <w:gridCol w:w="1349"/>
        <w:gridCol w:w="2826"/>
      </w:tblGrid>
      <w:tr w:rsidR="00611820">
        <w:trPr>
          <w:trHeight w:val="144"/>
          <w:tblCellSpacing w:w="0" w:type="dxa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1820" w:rsidRDefault="0061182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11820" w:rsidRDefault="006118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1820" w:rsidRDefault="006118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1820" w:rsidRDefault="00611820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11820" w:rsidRDefault="00611820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11820" w:rsidRDefault="00611820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11820" w:rsidRDefault="006118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1820" w:rsidRDefault="006118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1820" w:rsidRDefault="00611820"/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существительными и прилагательными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описания как типа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"Текст", "Функциональные разновидности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ее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Заимствованные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Стилистические пласты лексики. Разговорная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Фразеологизмы. Их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Сложные и сложносокращённые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корня -кас- — -кос- с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как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словоизменения имен существительных в именительном падеже множественного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-ск-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Дробные числительные, их склонение,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Орфографический анализ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Вопросительно-относительные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Текст. Анализ текста </w:t>
            </w: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 w:rsidRPr="002414F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14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1182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11820" w:rsidRDefault="00611820">
            <w:pPr>
              <w:spacing w:after="0"/>
              <w:ind w:left="135"/>
            </w:pPr>
          </w:p>
        </w:tc>
      </w:tr>
      <w:tr w:rsidR="0061182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Pr="002414F6" w:rsidRDefault="00304A66">
            <w:pPr>
              <w:spacing w:after="0"/>
              <w:ind w:left="135"/>
              <w:rPr>
                <w:lang w:val="ru-RU"/>
              </w:rPr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 w:rsidRPr="002414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11820" w:rsidRDefault="00304A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1820" w:rsidRDefault="00611820"/>
        </w:tc>
      </w:tr>
    </w:tbl>
    <w:p w:rsidR="00611820" w:rsidRDefault="00611820">
      <w:pPr>
        <w:sectPr w:rsidR="006118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1820" w:rsidRDefault="00611820">
      <w:pPr>
        <w:sectPr w:rsidR="0061182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6142505"/>
    </w:p>
    <w:bookmarkEnd w:id="5"/>
    <w:p w:rsidR="00611820" w:rsidRDefault="00304A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11820" w:rsidRDefault="00304A6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11820" w:rsidRPr="002414F6" w:rsidRDefault="00304A66">
      <w:pPr>
        <w:spacing w:after="0" w:line="480" w:lineRule="auto"/>
        <w:ind w:left="120"/>
        <w:rPr>
          <w:lang w:val="ru-RU"/>
        </w:rPr>
      </w:pPr>
      <w:bookmarkStart w:id="6" w:name="dda2c331-4368-40e6-87c7-0fbbc56d7cc2"/>
      <w:r w:rsidRPr="002414F6">
        <w:rPr>
          <w:rFonts w:ascii="Times New Roman" w:hAnsi="Times New Roman"/>
          <w:color w:val="000000"/>
          <w:sz w:val="28"/>
          <w:lang w:val="ru-RU"/>
        </w:rPr>
        <w:t xml:space="preserve">• Русский язык (в 2 частях), 6 класс/ Баранов М.Т., Ладыженская Т.А., Тростенцова </w:t>
      </w:r>
      <w:r w:rsidRPr="002414F6">
        <w:rPr>
          <w:rFonts w:ascii="Times New Roman" w:hAnsi="Times New Roman"/>
          <w:color w:val="000000"/>
          <w:sz w:val="28"/>
          <w:lang w:val="ru-RU"/>
        </w:rPr>
        <w:t>Л.А. и другие, Акционерное общество «Издательство «Просвещение»</w:t>
      </w:r>
      <w:bookmarkEnd w:id="6"/>
    </w:p>
    <w:p w:rsidR="00611820" w:rsidRPr="002414F6" w:rsidRDefault="00611820">
      <w:pPr>
        <w:spacing w:after="0" w:line="480" w:lineRule="auto"/>
        <w:ind w:left="120"/>
        <w:rPr>
          <w:lang w:val="ru-RU"/>
        </w:rPr>
      </w:pPr>
    </w:p>
    <w:p w:rsidR="00611820" w:rsidRPr="002414F6" w:rsidRDefault="00611820">
      <w:pPr>
        <w:spacing w:after="0"/>
        <w:ind w:left="120"/>
        <w:rPr>
          <w:lang w:val="ru-RU"/>
        </w:rPr>
      </w:pPr>
    </w:p>
    <w:p w:rsidR="00611820" w:rsidRPr="002414F6" w:rsidRDefault="00304A66">
      <w:pPr>
        <w:spacing w:after="0" w:line="480" w:lineRule="auto"/>
        <w:ind w:left="120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11820" w:rsidRPr="002414F6" w:rsidRDefault="00611820">
      <w:pPr>
        <w:spacing w:after="0" w:line="480" w:lineRule="auto"/>
        <w:ind w:left="120"/>
        <w:rPr>
          <w:lang w:val="ru-RU"/>
        </w:rPr>
      </w:pPr>
    </w:p>
    <w:p w:rsidR="00611820" w:rsidRPr="002414F6" w:rsidRDefault="00611820">
      <w:pPr>
        <w:spacing w:after="0"/>
        <w:ind w:left="120"/>
        <w:rPr>
          <w:lang w:val="ru-RU"/>
        </w:rPr>
      </w:pPr>
    </w:p>
    <w:p w:rsidR="00611820" w:rsidRPr="002414F6" w:rsidRDefault="00304A66">
      <w:pPr>
        <w:spacing w:after="0" w:line="480" w:lineRule="auto"/>
        <w:ind w:left="120"/>
        <w:rPr>
          <w:lang w:val="ru-RU"/>
        </w:rPr>
      </w:pPr>
      <w:r w:rsidRPr="002414F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11820" w:rsidRDefault="00304A66">
      <w:pPr>
        <w:spacing w:after="0" w:line="480" w:lineRule="auto"/>
        <w:ind w:left="120"/>
      </w:pPr>
      <w:bookmarkStart w:id="7" w:name="2d4c3c66-d366-42e3-b15b-0c9c08083ebc"/>
      <w:r>
        <w:rPr>
          <w:rFonts w:ascii="Times New Roman" w:hAnsi="Times New Roman"/>
          <w:color w:val="000000"/>
          <w:sz w:val="28"/>
        </w:rPr>
        <w:t>РЭШ</w:t>
      </w:r>
      <w:bookmarkEnd w:id="7"/>
    </w:p>
    <w:p w:rsidR="00611820" w:rsidRDefault="00611820">
      <w:pPr>
        <w:sectPr w:rsidR="00611820">
          <w:pgSz w:w="11906" w:h="16383"/>
          <w:pgMar w:top="1134" w:right="850" w:bottom="1134" w:left="1701" w:header="720" w:footer="720" w:gutter="0"/>
          <w:cols w:space="720"/>
        </w:sectPr>
      </w:pPr>
      <w:bookmarkStart w:id="8" w:name="block-6142504"/>
    </w:p>
    <w:bookmarkEnd w:id="8"/>
    <w:p w:rsidR="00611820" w:rsidRDefault="00611820"/>
    <w:sectPr w:rsidR="00611820" w:rsidSect="00611820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A66" w:rsidRDefault="00304A66">
      <w:pPr>
        <w:spacing w:line="240" w:lineRule="auto"/>
      </w:pPr>
      <w:r>
        <w:separator/>
      </w:r>
    </w:p>
  </w:endnote>
  <w:endnote w:type="continuationSeparator" w:id="1">
    <w:p w:rsidR="00304A66" w:rsidRDefault="00304A6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A66" w:rsidRDefault="00304A66">
      <w:pPr>
        <w:spacing w:after="0"/>
      </w:pPr>
      <w:r>
        <w:separator/>
      </w:r>
    </w:p>
  </w:footnote>
  <w:footnote w:type="continuationSeparator" w:id="1">
    <w:p w:rsidR="00304A66" w:rsidRDefault="00304A6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1820"/>
    <w:rsid w:val="002414F6"/>
    <w:rsid w:val="00304A66"/>
    <w:rsid w:val="00611820"/>
    <w:rsid w:val="18556BF3"/>
    <w:rsid w:val="3F832389"/>
    <w:rsid w:val="63281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820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6118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118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18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118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11820"/>
    <w:rPr>
      <w:i/>
      <w:iCs/>
    </w:rPr>
  </w:style>
  <w:style w:type="character" w:styleId="a4">
    <w:name w:val="Hyperlink"/>
    <w:basedOn w:val="a0"/>
    <w:uiPriority w:val="99"/>
    <w:unhideWhenUsed/>
    <w:qFormat/>
    <w:rsid w:val="00611820"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rsid w:val="00611820"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rsid w:val="006118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611820"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rsid w:val="0061182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611820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rsid w:val="0061182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  <w:rsid w:val="00611820"/>
  </w:style>
  <w:style w:type="character" w:customStyle="1" w:styleId="10">
    <w:name w:val="Заголовок 1 Знак"/>
    <w:basedOn w:val="a0"/>
    <w:link w:val="1"/>
    <w:uiPriority w:val="9"/>
    <w:qFormat/>
    <w:rsid w:val="006118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118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6118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6118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sid w:val="006118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sid w:val="006118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241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414F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452" TargetMode="External"/><Relationship Id="rId117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fa26263e" TargetMode="External"/><Relationship Id="rId47" Type="http://schemas.openxmlformats.org/officeDocument/2006/relationships/hyperlink" Target="https://m.edsoo.ru/fa263584" TargetMode="External"/><Relationship Id="rId63" Type="http://schemas.openxmlformats.org/officeDocument/2006/relationships/hyperlink" Target="https://m.edsoo.ru/fa2662f2" TargetMode="External"/><Relationship Id="rId68" Type="http://schemas.openxmlformats.org/officeDocument/2006/relationships/hyperlink" Target="https://m.edsoo.ru/fa2671e8" TargetMode="External"/><Relationship Id="rId84" Type="http://schemas.openxmlformats.org/officeDocument/2006/relationships/hyperlink" Target="https://m.edsoo.ru/fa26a9ba" TargetMode="External"/><Relationship Id="rId89" Type="http://schemas.openxmlformats.org/officeDocument/2006/relationships/hyperlink" Target="https://m.edsoo.ru/fa26b3f6" TargetMode="External"/><Relationship Id="rId112" Type="http://schemas.openxmlformats.org/officeDocument/2006/relationships/hyperlink" Target="https://m.edsoo.ru/fa26dfa2" TargetMode="External"/><Relationship Id="rId133" Type="http://schemas.openxmlformats.org/officeDocument/2006/relationships/hyperlink" Target="https://m.edsoo.ru/fa2709dc" TargetMode="External"/><Relationship Id="rId138" Type="http://schemas.openxmlformats.org/officeDocument/2006/relationships/hyperlink" Target="https://m.edsoo.ru/fa2712ce" TargetMode="External"/><Relationship Id="rId154" Type="http://schemas.openxmlformats.org/officeDocument/2006/relationships/hyperlink" Target="https://m.edsoo.ru/fa272ec6" TargetMode="External"/><Relationship Id="rId159" Type="http://schemas.openxmlformats.org/officeDocument/2006/relationships/hyperlink" Target="https://m.edsoo.ru/fa2748b6" TargetMode="External"/><Relationship Id="rId16" Type="http://schemas.openxmlformats.org/officeDocument/2006/relationships/hyperlink" Target="https://m.edsoo.ru/7f414452" TargetMode="External"/><Relationship Id="rId107" Type="http://schemas.openxmlformats.org/officeDocument/2006/relationships/hyperlink" Target="https://m.edsoo.ru/fa26d70a" TargetMode="External"/><Relationship Id="rId1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fa2619f0" TargetMode="External"/><Relationship Id="rId37" Type="http://schemas.openxmlformats.org/officeDocument/2006/relationships/hyperlink" Target="https://m.edsoo.ru/fa262030" TargetMode="External"/><Relationship Id="rId53" Type="http://schemas.openxmlformats.org/officeDocument/2006/relationships/hyperlink" Target="https://m.edsoo.ru/fa264f06" TargetMode="External"/><Relationship Id="rId58" Type="http://schemas.openxmlformats.org/officeDocument/2006/relationships/hyperlink" Target="https://m.edsoo.ru/fa26599c" TargetMode="External"/><Relationship Id="rId74" Type="http://schemas.openxmlformats.org/officeDocument/2006/relationships/hyperlink" Target="https://m.edsoo.ru/fa26461e" TargetMode="External"/><Relationship Id="rId79" Type="http://schemas.openxmlformats.org/officeDocument/2006/relationships/hyperlink" Target="https://m.edsoo.ru/fa269a38" TargetMode="External"/><Relationship Id="rId102" Type="http://schemas.openxmlformats.org/officeDocument/2006/relationships/hyperlink" Target="https://m.edsoo.ru/fa26ce4a" TargetMode="External"/><Relationship Id="rId123" Type="http://schemas.openxmlformats.org/officeDocument/2006/relationships/hyperlink" Target="https://m.edsoo.ru/fa26f780" TargetMode="External"/><Relationship Id="rId128" Type="http://schemas.openxmlformats.org/officeDocument/2006/relationships/hyperlink" Target="https://m.edsoo.ru/fa270072" TargetMode="External"/><Relationship Id="rId144" Type="http://schemas.openxmlformats.org/officeDocument/2006/relationships/hyperlink" Target="https://m.edsoo.ru/fa272020" TargetMode="External"/><Relationship Id="rId149" Type="http://schemas.openxmlformats.org/officeDocument/2006/relationships/hyperlink" Target="https://m.edsoo.ru/fa272ba6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m.edsoo.ru/fa26b568" TargetMode="External"/><Relationship Id="rId95" Type="http://schemas.openxmlformats.org/officeDocument/2006/relationships/hyperlink" Target="https://m.edsoo.ru/fa26c0b2" TargetMode="External"/><Relationship Id="rId160" Type="http://schemas.openxmlformats.org/officeDocument/2006/relationships/hyperlink" Target="https://m.edsoo.ru/fa274a5a" TargetMode="External"/><Relationship Id="rId165" Type="http://schemas.openxmlformats.org/officeDocument/2006/relationships/hyperlink" Target="https://m.edsoo.ru/fa2758c4" TargetMode="External"/><Relationship Id="rId22" Type="http://schemas.openxmlformats.org/officeDocument/2006/relationships/hyperlink" Target="https://m.edsoo.ru/7f414452" TargetMode="External"/><Relationship Id="rId27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fa2627a6" TargetMode="External"/><Relationship Id="rId48" Type="http://schemas.openxmlformats.org/officeDocument/2006/relationships/hyperlink" Target="https://m.edsoo.ru/fa263868" TargetMode="External"/><Relationship Id="rId64" Type="http://schemas.openxmlformats.org/officeDocument/2006/relationships/hyperlink" Target="https://m.edsoo.ru/fa266108" TargetMode="External"/><Relationship Id="rId69" Type="http://schemas.openxmlformats.org/officeDocument/2006/relationships/hyperlink" Target="https://m.edsoo.ru/fa2674d6" TargetMode="External"/><Relationship Id="rId113" Type="http://schemas.openxmlformats.org/officeDocument/2006/relationships/hyperlink" Target="https://m.edsoo.ru/fa26e0ce" TargetMode="External"/><Relationship Id="rId118" Type="http://schemas.openxmlformats.org/officeDocument/2006/relationships/hyperlink" Target="https://m.edsoo.ru/fa26ea7e" TargetMode="External"/><Relationship Id="rId134" Type="http://schemas.openxmlformats.org/officeDocument/2006/relationships/hyperlink" Target="https://m.edsoo.ru/fa270b44" TargetMode="External"/><Relationship Id="rId139" Type="http://schemas.openxmlformats.org/officeDocument/2006/relationships/hyperlink" Target="https://m.edsoo.ru/fa271436" TargetMode="External"/><Relationship Id="rId80" Type="http://schemas.openxmlformats.org/officeDocument/2006/relationships/hyperlink" Target="https://m.edsoo.ru/fa269d1c" TargetMode="External"/><Relationship Id="rId85" Type="http://schemas.openxmlformats.org/officeDocument/2006/relationships/hyperlink" Target="https://m.edsoo.ru/fa26ac4e" TargetMode="External"/><Relationship Id="rId150" Type="http://schemas.openxmlformats.org/officeDocument/2006/relationships/hyperlink" Target="https://m.edsoo.ru/fa272d0e" TargetMode="External"/><Relationship Id="rId155" Type="http://schemas.openxmlformats.org/officeDocument/2006/relationships/hyperlink" Target="https://m.edsoo.ru/fa273f6a" TargetMode="External"/><Relationship Id="rId12" Type="http://schemas.openxmlformats.org/officeDocument/2006/relationships/hyperlink" Target="https://m.edsoo.ru/7f414452" TargetMode="External"/><Relationship Id="rId17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fa261b12" TargetMode="External"/><Relationship Id="rId38" Type="http://schemas.openxmlformats.org/officeDocument/2006/relationships/hyperlink" Target="https://m.edsoo.ru/fa26215c" TargetMode="External"/><Relationship Id="rId59" Type="http://schemas.openxmlformats.org/officeDocument/2006/relationships/hyperlink" Target="https://m.edsoo.ru/fa2679c2" TargetMode="External"/><Relationship Id="rId103" Type="http://schemas.openxmlformats.org/officeDocument/2006/relationships/hyperlink" Target="https://m.edsoo.ru/fa26cfbc" TargetMode="External"/><Relationship Id="rId108" Type="http://schemas.openxmlformats.org/officeDocument/2006/relationships/hyperlink" Target="https://m.edsoo.ru/fa26d854" TargetMode="External"/><Relationship Id="rId124" Type="http://schemas.openxmlformats.org/officeDocument/2006/relationships/hyperlink" Target="https://m.edsoo.ru/fa26f91a" TargetMode="External"/><Relationship Id="rId129" Type="http://schemas.openxmlformats.org/officeDocument/2006/relationships/hyperlink" Target="https://m.edsoo.ru/fa27019e" TargetMode="External"/><Relationship Id="rId54" Type="http://schemas.openxmlformats.org/officeDocument/2006/relationships/hyperlink" Target="https://m.edsoo.ru/fa2651cc" TargetMode="External"/><Relationship Id="rId70" Type="http://schemas.openxmlformats.org/officeDocument/2006/relationships/hyperlink" Target="https://m.edsoo.ru/fa2676ca" TargetMode="External"/><Relationship Id="rId75" Type="http://schemas.openxmlformats.org/officeDocument/2006/relationships/hyperlink" Target="https://m.edsoo.ru/fa2687c8" TargetMode="External"/><Relationship Id="rId91" Type="http://schemas.openxmlformats.org/officeDocument/2006/relationships/hyperlink" Target="https://m.edsoo.ru/fa26ba04" TargetMode="External"/><Relationship Id="rId96" Type="http://schemas.openxmlformats.org/officeDocument/2006/relationships/hyperlink" Target="https://m.edsoo.ru/fa26c2e2" TargetMode="External"/><Relationship Id="rId140" Type="http://schemas.openxmlformats.org/officeDocument/2006/relationships/hyperlink" Target="https://m.edsoo.ru/fa2715a8" TargetMode="External"/><Relationship Id="rId145" Type="http://schemas.openxmlformats.org/officeDocument/2006/relationships/hyperlink" Target="https://m.edsoo.ru/fa272354" TargetMode="External"/><Relationship Id="rId161" Type="http://schemas.openxmlformats.org/officeDocument/2006/relationships/hyperlink" Target="https://m.edsoo.ru/fa2753d8" TargetMode="External"/><Relationship Id="rId16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fa261ef0" TargetMode="External"/><Relationship Id="rId49" Type="http://schemas.openxmlformats.org/officeDocument/2006/relationships/hyperlink" Target="https://m.edsoo.ru/fa2639da" TargetMode="External"/><Relationship Id="rId57" Type="http://schemas.openxmlformats.org/officeDocument/2006/relationships/hyperlink" Target="https://m.edsoo.ru/fa2657c6" TargetMode="External"/><Relationship Id="rId106" Type="http://schemas.openxmlformats.org/officeDocument/2006/relationships/hyperlink" Target="https://m.edsoo.ru/fa26d5e8" TargetMode="External"/><Relationship Id="rId114" Type="http://schemas.openxmlformats.org/officeDocument/2006/relationships/hyperlink" Target="https://m.edsoo.ru/fa26e25e" TargetMode="External"/><Relationship Id="rId119" Type="http://schemas.openxmlformats.org/officeDocument/2006/relationships/hyperlink" Target="https://m.edsoo.ru/fa26ebbe" TargetMode="External"/><Relationship Id="rId127" Type="http://schemas.openxmlformats.org/officeDocument/2006/relationships/hyperlink" Target="https://m.edsoo.ru/fa26ff46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fa2618c4" TargetMode="External"/><Relationship Id="rId44" Type="http://schemas.openxmlformats.org/officeDocument/2006/relationships/hyperlink" Target="https://m.edsoo.ru/fa262990" TargetMode="External"/><Relationship Id="rId52" Type="http://schemas.openxmlformats.org/officeDocument/2006/relationships/hyperlink" Target="https://m.edsoo.ru/fa26506e" TargetMode="External"/><Relationship Id="rId60" Type="http://schemas.openxmlformats.org/officeDocument/2006/relationships/hyperlink" Target="https://m.edsoo.ru/fa266108" TargetMode="External"/><Relationship Id="rId65" Type="http://schemas.openxmlformats.org/officeDocument/2006/relationships/hyperlink" Target="https://m.edsoo.ru/fa2662f2" TargetMode="External"/><Relationship Id="rId73" Type="http://schemas.openxmlformats.org/officeDocument/2006/relationships/hyperlink" Target="https://m.edsoo.ru/fa267ca6" TargetMode="External"/><Relationship Id="rId78" Type="http://schemas.openxmlformats.org/officeDocument/2006/relationships/hyperlink" Target="https://m.edsoo.ru/fa26984e" TargetMode="External"/><Relationship Id="rId81" Type="http://schemas.openxmlformats.org/officeDocument/2006/relationships/hyperlink" Target="https://m.edsoo.ru/fa26a03c" TargetMode="External"/><Relationship Id="rId86" Type="http://schemas.openxmlformats.org/officeDocument/2006/relationships/hyperlink" Target="https://m.edsoo.ru/fa26adde" TargetMode="External"/><Relationship Id="rId94" Type="http://schemas.openxmlformats.org/officeDocument/2006/relationships/hyperlink" Target="https://m.edsoo.ru/fa26bf2c" TargetMode="External"/><Relationship Id="rId99" Type="http://schemas.openxmlformats.org/officeDocument/2006/relationships/hyperlink" Target="https://m.edsoo.ru/fa26c83c" TargetMode="External"/><Relationship Id="rId101" Type="http://schemas.openxmlformats.org/officeDocument/2006/relationships/hyperlink" Target="https://m.edsoo.ru/fa26cce2" TargetMode="External"/><Relationship Id="rId122" Type="http://schemas.openxmlformats.org/officeDocument/2006/relationships/hyperlink" Target="https://m.edsoo.ru/fa26f65e" TargetMode="External"/><Relationship Id="rId130" Type="http://schemas.openxmlformats.org/officeDocument/2006/relationships/hyperlink" Target="https://m.edsoo.ru/fa27032e" TargetMode="External"/><Relationship Id="rId135" Type="http://schemas.openxmlformats.org/officeDocument/2006/relationships/hyperlink" Target="https://m.edsoo.ru/fa270e1e" TargetMode="External"/><Relationship Id="rId143" Type="http://schemas.openxmlformats.org/officeDocument/2006/relationships/hyperlink" Target="https://m.edsoo.ru/fa271ec2" TargetMode="External"/><Relationship Id="rId148" Type="http://schemas.openxmlformats.org/officeDocument/2006/relationships/hyperlink" Target="https://m.edsoo.ru/fa2728b8" TargetMode="External"/><Relationship Id="rId151" Type="http://schemas.openxmlformats.org/officeDocument/2006/relationships/hyperlink" Target="https://m.edsoo.ru/fa27365a" TargetMode="External"/><Relationship Id="rId156" Type="http://schemas.openxmlformats.org/officeDocument/2006/relationships/hyperlink" Target="https://m.edsoo.ru/fa2740c8" TargetMode="External"/><Relationship Id="rId164" Type="http://schemas.openxmlformats.org/officeDocument/2006/relationships/hyperlink" Target="https://m.edsoo.ru/fa27554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7f414452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fa262288" TargetMode="External"/><Relationship Id="rId109" Type="http://schemas.openxmlformats.org/officeDocument/2006/relationships/hyperlink" Target="https://m.edsoo.ru/fa26d994" TargetMode="External"/><Relationship Id="rId34" Type="http://schemas.openxmlformats.org/officeDocument/2006/relationships/hyperlink" Target="https://m.edsoo.ru/fa261c34" TargetMode="External"/><Relationship Id="rId50" Type="http://schemas.openxmlformats.org/officeDocument/2006/relationships/hyperlink" Target="https://m.edsoo.ru/fa264006" TargetMode="External"/><Relationship Id="rId55" Type="http://schemas.openxmlformats.org/officeDocument/2006/relationships/hyperlink" Target="https://m.edsoo.ru/fa26565e" TargetMode="External"/><Relationship Id="rId76" Type="http://schemas.openxmlformats.org/officeDocument/2006/relationships/hyperlink" Target="https://m.edsoo.ru/fa268944" TargetMode="External"/><Relationship Id="rId97" Type="http://schemas.openxmlformats.org/officeDocument/2006/relationships/hyperlink" Target="https://m.edsoo.ru/fa26c4ea" TargetMode="External"/><Relationship Id="rId104" Type="http://schemas.openxmlformats.org/officeDocument/2006/relationships/hyperlink" Target="https://m.edsoo.ru/fa26d1f6" TargetMode="External"/><Relationship Id="rId120" Type="http://schemas.openxmlformats.org/officeDocument/2006/relationships/hyperlink" Target="https://m.edsoo.ru/fa26edda" TargetMode="External"/><Relationship Id="rId125" Type="http://schemas.openxmlformats.org/officeDocument/2006/relationships/hyperlink" Target="https://m.edsoo.ru/fa26fa46" TargetMode="External"/><Relationship Id="rId141" Type="http://schemas.openxmlformats.org/officeDocument/2006/relationships/hyperlink" Target="https://m.edsoo.ru/fa271774" TargetMode="External"/><Relationship Id="rId146" Type="http://schemas.openxmlformats.org/officeDocument/2006/relationships/hyperlink" Target="https://m.edsoo.ru/fa272548" TargetMode="External"/><Relationship Id="rId167" Type="http://schemas.openxmlformats.org/officeDocument/2006/relationships/theme" Target="theme/theme1.xml"/><Relationship Id="rId7" Type="http://schemas.openxmlformats.org/officeDocument/2006/relationships/hyperlink" Target="https://m.edsoo.ru/7f414452" TargetMode="External"/><Relationship Id="rId71" Type="http://schemas.openxmlformats.org/officeDocument/2006/relationships/hyperlink" Target="https://m.edsoo.ru/fa267850" TargetMode="External"/><Relationship Id="rId92" Type="http://schemas.openxmlformats.org/officeDocument/2006/relationships/hyperlink" Target="https://m.edsoo.ru/fa26416e" TargetMode="External"/><Relationship Id="rId162" Type="http://schemas.openxmlformats.org/officeDocument/2006/relationships/hyperlink" Target="https://m.edsoo.ru/fa27508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fa2623f0" TargetMode="External"/><Relationship Id="rId45" Type="http://schemas.openxmlformats.org/officeDocument/2006/relationships/hyperlink" Target="https://m.edsoo.ru/fa262af8" TargetMode="External"/><Relationship Id="rId66" Type="http://schemas.openxmlformats.org/officeDocument/2006/relationships/hyperlink" Target="https://m.edsoo.ru/fa26645a" TargetMode="External"/><Relationship Id="rId87" Type="http://schemas.openxmlformats.org/officeDocument/2006/relationships/hyperlink" Target="https://m.edsoo.ru/fa26af46" TargetMode="External"/><Relationship Id="rId110" Type="http://schemas.openxmlformats.org/officeDocument/2006/relationships/hyperlink" Target="https://m.edsoo.ru/fa26dac0" TargetMode="External"/><Relationship Id="rId115" Type="http://schemas.openxmlformats.org/officeDocument/2006/relationships/hyperlink" Target="https://m.edsoo.ru/fa26e4c0" TargetMode="External"/><Relationship Id="rId131" Type="http://schemas.openxmlformats.org/officeDocument/2006/relationships/hyperlink" Target="https://m.edsoo.ru/fa270464" TargetMode="External"/><Relationship Id="rId136" Type="http://schemas.openxmlformats.org/officeDocument/2006/relationships/hyperlink" Target="https://m.edsoo.ru/fa270f86" TargetMode="External"/><Relationship Id="rId157" Type="http://schemas.openxmlformats.org/officeDocument/2006/relationships/hyperlink" Target="https://m.edsoo.ru/fa27423a" TargetMode="External"/><Relationship Id="rId61" Type="http://schemas.openxmlformats.org/officeDocument/2006/relationships/hyperlink" Target="https://m.edsoo.ru/fa2682d2" TargetMode="External"/><Relationship Id="rId82" Type="http://schemas.openxmlformats.org/officeDocument/2006/relationships/hyperlink" Target="https://m.edsoo.ru/fa26a320" TargetMode="External"/><Relationship Id="rId152" Type="http://schemas.openxmlformats.org/officeDocument/2006/relationships/hyperlink" Target="https://m.edsoo.ru/fa273312" TargetMode="External"/><Relationship Id="rId1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fa261734" TargetMode="External"/><Relationship Id="rId35" Type="http://schemas.openxmlformats.org/officeDocument/2006/relationships/hyperlink" Target="https://m.edsoo.ru/fa261dc4" TargetMode="External"/><Relationship Id="rId56" Type="http://schemas.openxmlformats.org/officeDocument/2006/relationships/hyperlink" Target="https://m.edsoo.ru/fa26538e" TargetMode="External"/><Relationship Id="rId77" Type="http://schemas.openxmlformats.org/officeDocument/2006/relationships/hyperlink" Target="https://m.edsoo.ru/fa2695d8" TargetMode="External"/><Relationship Id="rId100" Type="http://schemas.openxmlformats.org/officeDocument/2006/relationships/hyperlink" Target="https://m.edsoo.ru/fa26cb7a" TargetMode="External"/><Relationship Id="rId105" Type="http://schemas.openxmlformats.org/officeDocument/2006/relationships/hyperlink" Target="https://m.edsoo.ru/fa26d336" TargetMode="External"/><Relationship Id="rId126" Type="http://schemas.openxmlformats.org/officeDocument/2006/relationships/hyperlink" Target="https://m.edsoo.ru/fa26fc94" TargetMode="External"/><Relationship Id="rId147" Type="http://schemas.openxmlformats.org/officeDocument/2006/relationships/hyperlink" Target="https://m.edsoo.ru/fa2726d8" TargetMode="External"/><Relationship Id="rId8" Type="http://schemas.openxmlformats.org/officeDocument/2006/relationships/hyperlink" Target="https://m.edsoo.ru/7f414452" TargetMode="External"/><Relationship Id="rId51" Type="http://schemas.openxmlformats.org/officeDocument/2006/relationships/hyperlink" Target="https://m.edsoo.ru/fa263d22" TargetMode="External"/><Relationship Id="rId72" Type="http://schemas.openxmlformats.org/officeDocument/2006/relationships/hyperlink" Target="https://m.edsoo.ru/fa267b34" TargetMode="External"/><Relationship Id="rId93" Type="http://schemas.openxmlformats.org/officeDocument/2006/relationships/hyperlink" Target="https://m.edsoo.ru/fa26bb80" TargetMode="External"/><Relationship Id="rId98" Type="http://schemas.openxmlformats.org/officeDocument/2006/relationships/hyperlink" Target="https://m.edsoo.ru/fa26c68e" TargetMode="External"/><Relationship Id="rId121" Type="http://schemas.openxmlformats.org/officeDocument/2006/relationships/hyperlink" Target="https://m.edsoo.ru/fa26f03c" TargetMode="External"/><Relationship Id="rId142" Type="http://schemas.openxmlformats.org/officeDocument/2006/relationships/hyperlink" Target="https://m.edsoo.ru/fa271d14" TargetMode="External"/><Relationship Id="rId163" Type="http://schemas.openxmlformats.org/officeDocument/2006/relationships/hyperlink" Target="https://m.edsoo.ru/fa27525c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fa26341c" TargetMode="External"/><Relationship Id="rId67" Type="http://schemas.openxmlformats.org/officeDocument/2006/relationships/hyperlink" Target="https://m.edsoo.ru/fa2668c4" TargetMode="External"/><Relationship Id="rId116" Type="http://schemas.openxmlformats.org/officeDocument/2006/relationships/hyperlink" Target="https://m.edsoo.ru/fa26e5f6" TargetMode="External"/><Relationship Id="rId137" Type="http://schemas.openxmlformats.org/officeDocument/2006/relationships/hyperlink" Target="https://m.edsoo.ru/fa271166" TargetMode="External"/><Relationship Id="rId158" Type="http://schemas.openxmlformats.org/officeDocument/2006/relationships/hyperlink" Target="https://m.edsoo.ru/fa264a56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fa26251c" TargetMode="External"/><Relationship Id="rId62" Type="http://schemas.openxmlformats.org/officeDocument/2006/relationships/hyperlink" Target="https://m.edsoo.ru/fa268480" TargetMode="External"/><Relationship Id="rId83" Type="http://schemas.openxmlformats.org/officeDocument/2006/relationships/hyperlink" Target="https://m.edsoo.ru/fa26a4e2" TargetMode="External"/><Relationship Id="rId88" Type="http://schemas.openxmlformats.org/officeDocument/2006/relationships/hyperlink" Target="https://m.edsoo.ru/fa26b284" TargetMode="External"/><Relationship Id="rId111" Type="http://schemas.openxmlformats.org/officeDocument/2006/relationships/hyperlink" Target="https://m.edsoo.ru/fa26dd40" TargetMode="External"/><Relationship Id="rId132" Type="http://schemas.openxmlformats.org/officeDocument/2006/relationships/hyperlink" Target="https://m.edsoo.ru/fa27082e" TargetMode="External"/><Relationship Id="rId153" Type="http://schemas.openxmlformats.org/officeDocument/2006/relationships/hyperlink" Target="https://m.edsoo.ru/fa2734f2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10043</Words>
  <Characters>57251</Characters>
  <Application>Microsoft Office Word</Application>
  <DocSecurity>0</DocSecurity>
  <Lines>477</Lines>
  <Paragraphs>134</Paragraphs>
  <ScaleCrop>false</ScaleCrop>
  <Company>Microsoft</Company>
  <LinksUpToDate>false</LinksUpToDate>
  <CharactersWithSpaces>67160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Байирта</dc:creator>
  <cp:lastModifiedBy>ПК 1</cp:lastModifiedBy>
  <cp:revision>2</cp:revision>
  <dcterms:created xsi:type="dcterms:W3CDTF">2023-09-25T14:03:00Z</dcterms:created>
  <dcterms:modified xsi:type="dcterms:W3CDTF">2023-09-25T14:03:00Z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5A0B4ECA20154E9B808FDAADB3F33AEA_12</vt:lpwstr>
  </property>
</Properties>
</file>